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A8" w:rsidRPr="00871030" w:rsidRDefault="00552C07" w:rsidP="00ED2827">
      <w:pPr>
        <w:jc w:val="center"/>
        <w:rPr>
          <w:rFonts w:ascii="Times New Roman" w:hAnsi="Times New Roman" w:cs="Times New Roman"/>
          <w:b/>
          <w:sz w:val="72"/>
          <w:szCs w:val="72"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62D149E" wp14:editId="0A7C9478">
            <wp:simplePos x="0" y="0"/>
            <wp:positionH relativeFrom="column">
              <wp:posOffset>4755515</wp:posOffset>
            </wp:positionH>
            <wp:positionV relativeFrom="paragraph">
              <wp:posOffset>-60325</wp:posOffset>
            </wp:positionV>
            <wp:extent cx="1029970" cy="14033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um-ro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24906C6" wp14:editId="1695A6CF">
            <wp:simplePos x="0" y="0"/>
            <wp:positionH relativeFrom="column">
              <wp:posOffset>141605</wp:posOffset>
            </wp:positionH>
            <wp:positionV relativeFrom="paragraph">
              <wp:posOffset>-63500</wp:posOffset>
            </wp:positionV>
            <wp:extent cx="914400" cy="1494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H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097" w:rsidRPr="00871030">
        <w:rPr>
          <w:rFonts w:ascii="Times New Roman" w:hAnsi="Times New Roman" w:cs="Times New Roman"/>
          <w:b/>
          <w:sz w:val="72"/>
          <w:szCs w:val="72"/>
          <w:lang w:val="de-DE"/>
        </w:rPr>
        <w:t>Netzwerke-Konferenz</w:t>
      </w:r>
      <w:r w:rsidR="00ED2827" w:rsidRPr="00871030">
        <w:rPr>
          <w:rFonts w:ascii="Times New Roman" w:hAnsi="Times New Roman" w:cs="Times New Roman"/>
          <w:b/>
          <w:sz w:val="72"/>
          <w:szCs w:val="72"/>
          <w:lang w:val="de-DE"/>
        </w:rPr>
        <w:t xml:space="preserve"> </w:t>
      </w:r>
    </w:p>
    <w:p w:rsidR="00552C07" w:rsidRPr="00871030" w:rsidRDefault="00552C07" w:rsidP="00ED2827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ED2827" w:rsidRPr="00A63097" w:rsidRDefault="00A63097" w:rsidP="00ED2827">
      <w:pPr>
        <w:pStyle w:val="NormalWeb"/>
        <w:jc w:val="center"/>
        <w:rPr>
          <w:lang w:val="de-DE"/>
        </w:rPr>
      </w:pPr>
      <w:r w:rsidRPr="00A63097">
        <w:rPr>
          <w:rStyle w:val="Strong"/>
          <w:lang w:val="de-DE"/>
        </w:rPr>
        <w:t>Die Abteilung für Sprachen und Literaturen</w:t>
      </w:r>
      <w:r w:rsidR="00ED2827" w:rsidRPr="00A63097">
        <w:rPr>
          <w:rStyle w:val="Strong"/>
          <w:lang w:val="de-DE"/>
        </w:rPr>
        <w:t> </w:t>
      </w:r>
    </w:p>
    <w:p w:rsidR="00ED2827" w:rsidRPr="00A63097" w:rsidRDefault="00A63097" w:rsidP="00ED2827">
      <w:pPr>
        <w:pStyle w:val="NormalWeb"/>
        <w:jc w:val="center"/>
        <w:rPr>
          <w:lang w:val="de-DE"/>
        </w:rPr>
      </w:pPr>
      <w:r w:rsidRPr="00A63097">
        <w:rPr>
          <w:lang w:val="de-DE"/>
        </w:rPr>
        <w:t xml:space="preserve">der </w:t>
      </w:r>
      <w:r w:rsidRPr="00A63097">
        <w:rPr>
          <w:rStyle w:val="Strong"/>
          <w:lang w:val="de-DE"/>
        </w:rPr>
        <w:t>Christlichen Universität Partium</w:t>
      </w:r>
      <w:r w:rsidR="00ED2827" w:rsidRPr="00A63097">
        <w:rPr>
          <w:rStyle w:val="Strong"/>
          <w:lang w:val="de-DE"/>
        </w:rPr>
        <w:t>, Oradea (</w:t>
      </w:r>
      <w:r w:rsidRPr="00A63097">
        <w:rPr>
          <w:rStyle w:val="Strong"/>
          <w:lang w:val="de-DE"/>
        </w:rPr>
        <w:t xml:space="preserve">Großwardein, </w:t>
      </w:r>
      <w:r>
        <w:rPr>
          <w:rStyle w:val="Strong"/>
          <w:lang w:val="de-DE"/>
        </w:rPr>
        <w:t>Rumänien</w:t>
      </w:r>
      <w:r w:rsidR="00ED2827" w:rsidRPr="00A63097">
        <w:rPr>
          <w:rStyle w:val="Strong"/>
          <w:lang w:val="de-DE"/>
        </w:rPr>
        <w:t>)</w:t>
      </w:r>
    </w:p>
    <w:p w:rsidR="00ED2827" w:rsidRPr="00A0613F" w:rsidRDefault="00A63097" w:rsidP="00ED2827">
      <w:pPr>
        <w:pStyle w:val="NormalWeb"/>
        <w:jc w:val="center"/>
        <w:rPr>
          <w:lang w:val="de-DE"/>
        </w:rPr>
      </w:pPr>
      <w:r w:rsidRPr="00A0613F">
        <w:rPr>
          <w:lang w:val="de-DE"/>
        </w:rPr>
        <w:t xml:space="preserve"> </w:t>
      </w:r>
      <w:r w:rsidR="00A0613F" w:rsidRPr="00A0613F">
        <w:rPr>
          <w:lang w:val="de-DE"/>
        </w:rPr>
        <w:t xml:space="preserve">freut sich </w:t>
      </w:r>
      <w:r w:rsidR="00A0613F">
        <w:rPr>
          <w:lang w:val="de-DE"/>
        </w:rPr>
        <w:t xml:space="preserve">zusammen und </w:t>
      </w:r>
      <w:r w:rsidR="00ED2827" w:rsidRPr="00A0613F">
        <w:rPr>
          <w:lang w:val="de-DE"/>
        </w:rPr>
        <w:t xml:space="preserve">in </w:t>
      </w:r>
      <w:r w:rsidR="00EB383D">
        <w:rPr>
          <w:lang w:val="de-DE"/>
        </w:rPr>
        <w:t xml:space="preserve">Kooperation </w:t>
      </w:r>
      <w:r w:rsidR="00A0613F" w:rsidRPr="00A0613F">
        <w:rPr>
          <w:lang w:val="de-DE"/>
        </w:rPr>
        <w:t xml:space="preserve">mit dem </w:t>
      </w:r>
    </w:p>
    <w:p w:rsidR="00ED2827" w:rsidRPr="00A0613F" w:rsidRDefault="00A0613F" w:rsidP="00ED2827">
      <w:pPr>
        <w:pStyle w:val="NormalWeb"/>
        <w:jc w:val="center"/>
        <w:rPr>
          <w:lang w:val="de-DE"/>
        </w:rPr>
      </w:pPr>
      <w:r w:rsidRPr="00A0613F">
        <w:rPr>
          <w:rStyle w:val="Strong"/>
          <w:lang w:val="de-DE"/>
        </w:rPr>
        <w:t>Forschungszentrum für In</w:t>
      </w:r>
      <w:r>
        <w:rPr>
          <w:rStyle w:val="Strong"/>
          <w:lang w:val="de-DE"/>
        </w:rPr>
        <w:t>terkulturelle Studien der Refor</w:t>
      </w:r>
      <w:r w:rsidRPr="00A0613F">
        <w:rPr>
          <w:rStyle w:val="Strong"/>
          <w:lang w:val="de-DE"/>
        </w:rPr>
        <w:t>mierten</w:t>
      </w:r>
      <w:r>
        <w:rPr>
          <w:rStyle w:val="Strong"/>
          <w:lang w:val="de-DE"/>
        </w:rPr>
        <w:t xml:space="preserve"> Theologischen Universität</w:t>
      </w:r>
      <w:r w:rsidR="00ED2827" w:rsidRPr="00A0613F">
        <w:rPr>
          <w:rStyle w:val="Strong"/>
          <w:lang w:val="de-DE"/>
        </w:rPr>
        <w:t>, Debrecen</w:t>
      </w:r>
      <w:r w:rsidR="00AC7BAD" w:rsidRPr="00A0613F">
        <w:rPr>
          <w:rStyle w:val="Strong"/>
          <w:lang w:val="de-DE"/>
        </w:rPr>
        <w:t xml:space="preserve"> (</w:t>
      </w:r>
      <w:r>
        <w:rPr>
          <w:rStyle w:val="Strong"/>
          <w:lang w:val="de-DE"/>
        </w:rPr>
        <w:t>Ungarn</w:t>
      </w:r>
      <w:r w:rsidR="00AC7BAD" w:rsidRPr="00A0613F">
        <w:rPr>
          <w:rStyle w:val="Strong"/>
          <w:lang w:val="de-DE"/>
        </w:rPr>
        <w:t>)</w:t>
      </w:r>
    </w:p>
    <w:p w:rsidR="00EB383D" w:rsidRPr="00EB383D" w:rsidRDefault="00ED2827" w:rsidP="00ED2827">
      <w:pPr>
        <w:pStyle w:val="NormalWeb"/>
        <w:jc w:val="center"/>
        <w:rPr>
          <w:lang w:val="de-DE"/>
        </w:rPr>
      </w:pPr>
      <w:r w:rsidRPr="00EB383D">
        <w:rPr>
          <w:rStyle w:val="Strong"/>
          <w:lang w:val="de-DE"/>
        </w:rPr>
        <w:t> </w:t>
      </w:r>
      <w:r w:rsidR="00A0613F" w:rsidRPr="00EB383D">
        <w:rPr>
          <w:lang w:val="de-DE"/>
        </w:rPr>
        <w:t>über die</w:t>
      </w:r>
      <w:r w:rsidRPr="00EB383D">
        <w:rPr>
          <w:lang w:val="de-DE"/>
        </w:rPr>
        <w:t xml:space="preserve"> </w:t>
      </w:r>
      <w:r w:rsidR="00EB383D">
        <w:rPr>
          <w:lang w:val="de-DE"/>
        </w:rPr>
        <w:t xml:space="preserve">vorliegende </w:t>
      </w:r>
      <w:r w:rsidR="00A0613F" w:rsidRPr="00EB383D">
        <w:rPr>
          <w:lang w:val="de-DE"/>
        </w:rPr>
        <w:t xml:space="preserve">Bekanntmachung </w:t>
      </w:r>
      <w:r w:rsidR="00EB383D" w:rsidRPr="00EB383D">
        <w:rPr>
          <w:lang w:val="de-DE"/>
        </w:rPr>
        <w:t>der ersten</w:t>
      </w:r>
    </w:p>
    <w:p w:rsidR="00EB383D" w:rsidRDefault="00EB383D" w:rsidP="00EB383D">
      <w:pPr>
        <w:pStyle w:val="NormalWeb"/>
        <w:jc w:val="center"/>
        <w:rPr>
          <w:rStyle w:val="Strong"/>
          <w:lang w:val="de-DE"/>
        </w:rPr>
      </w:pPr>
      <w:r w:rsidRPr="00EB383D">
        <w:rPr>
          <w:rStyle w:val="Strong"/>
          <w:lang w:val="de-DE"/>
        </w:rPr>
        <w:t>INTERNATIONALEN NETZWERKE-KONFERENZ</w:t>
      </w:r>
      <w:r>
        <w:rPr>
          <w:rStyle w:val="Strong"/>
          <w:lang w:val="de-DE"/>
        </w:rPr>
        <w:t>,</w:t>
      </w:r>
    </w:p>
    <w:p w:rsidR="00EB383D" w:rsidRPr="00871030" w:rsidRDefault="00EB383D" w:rsidP="00EB383D">
      <w:pPr>
        <w:pStyle w:val="NormalWeb"/>
        <w:jc w:val="center"/>
        <w:rPr>
          <w:lang w:val="de-DE"/>
        </w:rPr>
      </w:pPr>
      <w:r w:rsidRPr="00871030">
        <w:rPr>
          <w:rStyle w:val="Strong"/>
          <w:b w:val="0"/>
          <w:lang w:val="de-DE"/>
        </w:rPr>
        <w:t>die am</w:t>
      </w:r>
      <w:r w:rsidRPr="00871030">
        <w:rPr>
          <w:rStyle w:val="Strong"/>
          <w:lang w:val="de-DE"/>
        </w:rPr>
        <w:t xml:space="preserve"> 29. November 2019 </w:t>
      </w:r>
      <w:r w:rsidRPr="00871030">
        <w:rPr>
          <w:rStyle w:val="Strong"/>
          <w:b w:val="0"/>
          <w:lang w:val="de-DE"/>
        </w:rPr>
        <w:t>in Oradea (Großwardein) stattfinden wird.</w:t>
      </w:r>
      <w:r w:rsidRPr="00871030">
        <w:rPr>
          <w:rStyle w:val="Strong"/>
          <w:lang w:val="de-DE"/>
        </w:rPr>
        <w:t xml:space="preserve"> </w:t>
      </w:r>
    </w:p>
    <w:p w:rsidR="00972710" w:rsidRDefault="00972710" w:rsidP="00430074">
      <w:pPr>
        <w:pStyle w:val="m-3037690400281379580ydp998f14e1msonormal"/>
        <w:jc w:val="both"/>
        <w:rPr>
          <w:rStyle w:val="Strong"/>
          <w:lang w:val="de-DE"/>
        </w:rPr>
      </w:pPr>
    </w:p>
    <w:p w:rsidR="007F367B" w:rsidRDefault="00EB383D" w:rsidP="00430074">
      <w:pPr>
        <w:pStyle w:val="m-3037690400281379580ydp998f14e1msonormal"/>
        <w:jc w:val="both"/>
        <w:rPr>
          <w:lang w:val="de-DE"/>
        </w:rPr>
      </w:pPr>
      <w:r w:rsidRPr="00E32F1E">
        <w:rPr>
          <w:lang w:val="de-DE"/>
        </w:rPr>
        <w:t>Die Netzwerk</w:t>
      </w:r>
      <w:r w:rsidR="00BF29E7">
        <w:rPr>
          <w:lang w:val="de-DE"/>
        </w:rPr>
        <w:t>e</w:t>
      </w:r>
      <w:r w:rsidRPr="00E32F1E">
        <w:rPr>
          <w:lang w:val="de-DE"/>
        </w:rPr>
        <w:t xml:space="preserve">-Konferenz </w:t>
      </w:r>
      <w:r w:rsidR="00E32F1E" w:rsidRPr="00E32F1E">
        <w:rPr>
          <w:lang w:val="de-DE"/>
        </w:rPr>
        <w:t xml:space="preserve">widmet sich der Erforschung des </w:t>
      </w:r>
      <w:r w:rsidR="00E32F1E" w:rsidRPr="00E32F1E">
        <w:rPr>
          <w:b/>
          <w:lang w:val="de-DE"/>
        </w:rPr>
        <w:t>Andersseins</w:t>
      </w:r>
      <w:r w:rsidR="00E32F1E" w:rsidRPr="00E32F1E">
        <w:rPr>
          <w:lang w:val="de-DE"/>
        </w:rPr>
        <w:t xml:space="preserve"> bzw. der </w:t>
      </w:r>
      <w:r w:rsidR="00E32F1E" w:rsidRPr="00E32F1E">
        <w:rPr>
          <w:b/>
          <w:lang w:val="de-DE"/>
        </w:rPr>
        <w:t>Alterität</w:t>
      </w:r>
      <w:r w:rsidR="00871030">
        <w:rPr>
          <w:b/>
          <w:lang w:val="de-DE"/>
        </w:rPr>
        <w:t xml:space="preserve"> -</w:t>
      </w:r>
      <w:r w:rsidR="00E32F1E">
        <w:rPr>
          <w:b/>
          <w:lang w:val="de-DE"/>
        </w:rPr>
        <w:t xml:space="preserve"> </w:t>
      </w:r>
      <w:r w:rsidR="00E32F1E" w:rsidRPr="00E32F1E">
        <w:rPr>
          <w:lang w:val="de-DE"/>
        </w:rPr>
        <w:t xml:space="preserve">verstanden als Konzept des Anderen (“Othering”) und als Selbstkonzept </w:t>
      </w:r>
      <w:r w:rsidR="00E32F1E">
        <w:rPr>
          <w:lang w:val="de-DE"/>
        </w:rPr>
        <w:t>im Netz</w:t>
      </w:r>
      <w:r w:rsidR="00BF29E7">
        <w:rPr>
          <w:lang w:val="de-DE"/>
        </w:rPr>
        <w:t>werk</w:t>
      </w:r>
      <w:r w:rsidR="00E32F1E">
        <w:rPr>
          <w:lang w:val="de-DE"/>
        </w:rPr>
        <w:t xml:space="preserve"> </w:t>
      </w:r>
      <w:r w:rsidR="00E32F1E" w:rsidRPr="00E32F1E">
        <w:rPr>
          <w:lang w:val="de-DE"/>
        </w:rPr>
        <w:t>der Inter- und Transkulturalität.</w:t>
      </w:r>
      <w:r w:rsidR="00871030">
        <w:rPr>
          <w:lang w:val="de-DE"/>
        </w:rPr>
        <w:t xml:space="preserve"> </w:t>
      </w:r>
      <w:r w:rsidR="00250932">
        <w:rPr>
          <w:lang w:val="de-DE"/>
        </w:rPr>
        <w:t>Die Themen</w:t>
      </w:r>
      <w:r w:rsidR="00BF29E7">
        <w:rPr>
          <w:lang w:val="de-DE"/>
        </w:rPr>
        <w:t xml:space="preserve"> </w:t>
      </w:r>
      <w:r w:rsidR="000E2D68">
        <w:rPr>
          <w:lang w:val="de-DE"/>
        </w:rPr>
        <w:t xml:space="preserve">reichen – ausgehend von dem durch das Selbst nicht assimilierbarem Anderssein hinsichtlich der radikalen Alterität und Ablehnung des kulturellen Narzissmus </w:t>
      </w:r>
      <w:r w:rsidR="00C11AEE">
        <w:rPr>
          <w:lang w:val="de-DE"/>
        </w:rPr>
        <w:t>–</w:t>
      </w:r>
      <w:r w:rsidR="000E2D68">
        <w:rPr>
          <w:lang w:val="de-DE"/>
        </w:rPr>
        <w:t xml:space="preserve"> </w:t>
      </w:r>
      <w:r w:rsidR="00C11AEE">
        <w:rPr>
          <w:lang w:val="de-DE"/>
        </w:rPr>
        <w:t xml:space="preserve">über die Notionen und Metaphern des Reisens, der Identität und kulturellen Hybridität, ihrer Funktion bei der Konstituierung oder Bekämpfung des Andersseins, der Thematik der Transzendenz als Anderssein, </w:t>
      </w:r>
      <w:r w:rsidR="009C2B37">
        <w:rPr>
          <w:lang w:val="de-DE"/>
        </w:rPr>
        <w:t xml:space="preserve">den Aspekt des </w:t>
      </w:r>
      <w:r w:rsidR="00D55DEC">
        <w:rPr>
          <w:lang w:val="de-DE"/>
        </w:rPr>
        <w:t>diasporischen Postkolonialismus</w:t>
      </w:r>
      <w:r w:rsidR="009C2B37">
        <w:rPr>
          <w:lang w:val="de-DE"/>
        </w:rPr>
        <w:t xml:space="preserve">, auf den Faktoren wie Geschlecht, Herkunft bzw. Ethnizität und soziale Klasse einwirken bis einschließlich zum Thema des in Narrativen und in der Sprache ausgedrückten Andersseins. </w:t>
      </w:r>
      <w:r w:rsidR="00C11AEE">
        <w:rPr>
          <w:lang w:val="de-DE"/>
        </w:rPr>
        <w:t xml:space="preserve"> </w:t>
      </w:r>
      <w:r w:rsidR="000E2D68">
        <w:rPr>
          <w:lang w:val="de-DE"/>
        </w:rPr>
        <w:t xml:space="preserve"> </w:t>
      </w:r>
      <w:r w:rsidR="00BF29E7">
        <w:rPr>
          <w:lang w:val="de-DE"/>
        </w:rPr>
        <w:t xml:space="preserve"> </w:t>
      </w:r>
      <w:r w:rsidR="00250932">
        <w:rPr>
          <w:lang w:val="de-DE"/>
        </w:rPr>
        <w:t xml:space="preserve"> </w:t>
      </w:r>
      <w:r w:rsidR="00CD73A7">
        <w:rPr>
          <w:lang w:val="de-DE"/>
        </w:rPr>
        <w:t xml:space="preserve"> </w:t>
      </w:r>
      <w:r w:rsidR="00E32F1E">
        <w:rPr>
          <w:lang w:val="de-DE"/>
        </w:rPr>
        <w:t xml:space="preserve"> </w:t>
      </w:r>
    </w:p>
    <w:p w:rsidR="0046784C" w:rsidRPr="00796817" w:rsidRDefault="00796817" w:rsidP="00430074">
      <w:pPr>
        <w:pStyle w:val="m-3037690400281379580ydp998f14e1msonormal"/>
        <w:jc w:val="both"/>
        <w:rPr>
          <w:lang w:val="de-DE"/>
        </w:rPr>
      </w:pPr>
      <w:r w:rsidRPr="00796817">
        <w:rPr>
          <w:lang w:val="de-DE"/>
        </w:rPr>
        <w:t xml:space="preserve">Wir bitten </w:t>
      </w:r>
      <w:r>
        <w:rPr>
          <w:lang w:val="de-DE"/>
        </w:rPr>
        <w:t xml:space="preserve">Sie </w:t>
      </w:r>
      <w:r w:rsidRPr="00796817">
        <w:rPr>
          <w:lang w:val="de-DE"/>
        </w:rPr>
        <w:t>um Vortragsvorschläge (auf</w:t>
      </w:r>
      <w:r w:rsidR="00281546" w:rsidRPr="00796817">
        <w:rPr>
          <w:lang w:val="de-DE"/>
        </w:rPr>
        <w:t xml:space="preserve"> Englis</w:t>
      </w:r>
      <w:r w:rsidRPr="00796817">
        <w:rPr>
          <w:lang w:val="de-DE"/>
        </w:rPr>
        <w:t>ch, Deutsch bzw.</w:t>
      </w:r>
      <w:r>
        <w:rPr>
          <w:lang w:val="de-DE"/>
        </w:rPr>
        <w:t xml:space="preserve"> Ungarisch</w:t>
      </w:r>
      <w:r w:rsidR="00281546" w:rsidRPr="00796817">
        <w:rPr>
          <w:lang w:val="de-DE"/>
        </w:rPr>
        <w:t>)</w:t>
      </w:r>
      <w:r>
        <w:rPr>
          <w:lang w:val="de-DE"/>
        </w:rPr>
        <w:t xml:space="preserve">, die die unterschiedlichen Aspekte der obigen Thematik innerhalb der folgenden Bereiche untersuchen: </w:t>
      </w:r>
      <w:r w:rsidR="0046784C" w:rsidRPr="00796817">
        <w:rPr>
          <w:lang w:val="de-DE"/>
        </w:rPr>
        <w:t xml:space="preserve"> </w:t>
      </w:r>
    </w:p>
    <w:p w:rsidR="0046784C" w:rsidRPr="007F367B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t></w:t>
      </w:r>
      <w:r w:rsidRPr="007F367B">
        <w:rPr>
          <w:sz w:val="14"/>
          <w:szCs w:val="14"/>
          <w:lang w:val="de-DE"/>
        </w:rPr>
        <w:t xml:space="preserve">         </w:t>
      </w:r>
      <w:r w:rsidRPr="007F367B">
        <w:rPr>
          <w:lang w:val="de-DE"/>
        </w:rPr>
        <w:t>Ameri</w:t>
      </w:r>
      <w:r w:rsidR="007F367B" w:rsidRPr="007F367B">
        <w:rPr>
          <w:lang w:val="de-DE"/>
        </w:rPr>
        <w:t>kanische</w:t>
      </w:r>
      <w:r w:rsidRPr="007F367B">
        <w:rPr>
          <w:lang w:val="de-DE"/>
        </w:rPr>
        <w:t>/Br</w:t>
      </w:r>
      <w:r w:rsidR="00AC7BAD" w:rsidRPr="007F367B">
        <w:rPr>
          <w:lang w:val="de-DE"/>
        </w:rPr>
        <w:t>itis</w:t>
      </w:r>
      <w:r w:rsidR="007F367B" w:rsidRPr="007F367B">
        <w:rPr>
          <w:lang w:val="de-DE"/>
        </w:rPr>
        <w:t>c</w:t>
      </w:r>
      <w:r w:rsidR="00AC7BAD" w:rsidRPr="007F367B">
        <w:rPr>
          <w:lang w:val="de-DE"/>
        </w:rPr>
        <w:t>h</w:t>
      </w:r>
      <w:r w:rsidR="007F367B">
        <w:rPr>
          <w:lang w:val="de-DE"/>
        </w:rPr>
        <w:t>e/Kanadische/Deutsche/Ungarische</w:t>
      </w:r>
      <w:r w:rsidR="00AC7BAD" w:rsidRPr="007F367B">
        <w:rPr>
          <w:lang w:val="de-DE"/>
        </w:rPr>
        <w:t xml:space="preserve"> </w:t>
      </w:r>
      <w:r w:rsidR="0079439A">
        <w:rPr>
          <w:lang w:val="de-DE"/>
        </w:rPr>
        <w:t>Philologien</w:t>
      </w:r>
    </w:p>
    <w:p w:rsidR="007F367B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t></w:t>
      </w:r>
      <w:r w:rsidRPr="007F367B">
        <w:rPr>
          <w:sz w:val="14"/>
          <w:szCs w:val="14"/>
          <w:lang w:val="de-DE"/>
        </w:rPr>
        <w:t xml:space="preserve">         </w:t>
      </w:r>
      <w:r w:rsidR="008812B9">
        <w:rPr>
          <w:lang w:val="de-DE"/>
        </w:rPr>
        <w:t>Mittel</w:t>
      </w:r>
      <w:r w:rsidR="007F367B" w:rsidRPr="007F367B">
        <w:rPr>
          <w:lang w:val="de-DE"/>
        </w:rPr>
        <w:t>europa und die Englisch sprechende Welt</w:t>
      </w:r>
    </w:p>
    <w:p w:rsidR="0046784C" w:rsidRPr="007F367B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t></w:t>
      </w:r>
      <w:r w:rsidRPr="007F367B">
        <w:rPr>
          <w:sz w:val="14"/>
          <w:szCs w:val="14"/>
          <w:lang w:val="de-DE"/>
        </w:rPr>
        <w:t xml:space="preserve">         </w:t>
      </w:r>
      <w:r w:rsidR="007F367B" w:rsidRPr="007F367B">
        <w:rPr>
          <w:lang w:val="de-DE"/>
        </w:rPr>
        <w:t>K</w:t>
      </w:r>
      <w:r w:rsidRPr="007F367B">
        <w:rPr>
          <w:lang w:val="de-DE"/>
        </w:rPr>
        <w:t>ultur</w:t>
      </w:r>
      <w:r w:rsidR="007F367B" w:rsidRPr="007F367B">
        <w:rPr>
          <w:lang w:val="de-DE"/>
        </w:rPr>
        <w:t>studien</w:t>
      </w:r>
    </w:p>
    <w:p w:rsidR="0046784C" w:rsidRPr="007F367B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t></w:t>
      </w:r>
      <w:r w:rsidRPr="007F367B">
        <w:rPr>
          <w:sz w:val="14"/>
          <w:szCs w:val="14"/>
          <w:lang w:val="de-DE"/>
        </w:rPr>
        <w:t xml:space="preserve">         </w:t>
      </w:r>
      <w:r w:rsidR="0071643A">
        <w:rPr>
          <w:lang w:val="de-DE"/>
        </w:rPr>
        <w:t>Englisch als Fachsprache</w:t>
      </w:r>
    </w:p>
    <w:p w:rsidR="0046784C" w:rsidRPr="007F367B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t></w:t>
      </w:r>
      <w:r w:rsidRPr="007F367B">
        <w:rPr>
          <w:sz w:val="14"/>
          <w:szCs w:val="14"/>
          <w:lang w:val="de-DE"/>
        </w:rPr>
        <w:t xml:space="preserve">         </w:t>
      </w:r>
      <w:r w:rsidR="007F367B" w:rsidRPr="007F367B">
        <w:rPr>
          <w:lang w:val="de-DE"/>
        </w:rPr>
        <w:t>Ethnische Studien</w:t>
      </w:r>
    </w:p>
    <w:p w:rsidR="0046784C" w:rsidRPr="007F367B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t></w:t>
      </w:r>
      <w:r w:rsidRPr="007F367B">
        <w:rPr>
          <w:sz w:val="14"/>
          <w:szCs w:val="14"/>
          <w:lang w:val="de-DE"/>
        </w:rPr>
        <w:t xml:space="preserve">         </w:t>
      </w:r>
      <w:r w:rsidR="007F367B" w:rsidRPr="007F367B">
        <w:rPr>
          <w:lang w:val="de-DE"/>
        </w:rPr>
        <w:t>Genderstudien</w:t>
      </w:r>
    </w:p>
    <w:p w:rsidR="0046784C" w:rsidRPr="0079439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t></w:t>
      </w:r>
      <w:r w:rsidRPr="0079439A">
        <w:rPr>
          <w:sz w:val="14"/>
          <w:szCs w:val="14"/>
          <w:lang w:val="de-DE"/>
        </w:rPr>
        <w:t xml:space="preserve">         </w:t>
      </w:r>
      <w:r w:rsidR="007F367B" w:rsidRPr="0079439A">
        <w:rPr>
          <w:lang w:val="de-DE"/>
        </w:rPr>
        <w:t>Intermedialität</w:t>
      </w:r>
    </w:p>
    <w:p w:rsidR="0046784C" w:rsidRPr="0079439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lastRenderedPageBreak/>
        <w:t></w:t>
      </w:r>
      <w:r w:rsidRPr="0079439A">
        <w:rPr>
          <w:sz w:val="14"/>
          <w:szCs w:val="14"/>
          <w:lang w:val="de-DE"/>
        </w:rPr>
        <w:t xml:space="preserve">         </w:t>
      </w:r>
      <w:r w:rsidR="007F367B" w:rsidRPr="0079439A">
        <w:rPr>
          <w:lang w:val="de-DE"/>
        </w:rPr>
        <w:t>Sprachstudien</w:t>
      </w:r>
    </w:p>
    <w:p w:rsidR="0046784C" w:rsidRPr="0079439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t></w:t>
      </w:r>
      <w:r w:rsidRPr="0079439A">
        <w:rPr>
          <w:sz w:val="14"/>
          <w:szCs w:val="14"/>
          <w:lang w:val="de-DE"/>
        </w:rPr>
        <w:t xml:space="preserve">         </w:t>
      </w:r>
      <w:r w:rsidR="005126DA">
        <w:rPr>
          <w:lang w:val="de-DE"/>
        </w:rPr>
        <w:t>Litera</w:t>
      </w:r>
      <w:r w:rsidR="007F367B" w:rsidRPr="0079439A">
        <w:rPr>
          <w:lang w:val="de-DE"/>
        </w:rPr>
        <w:t>t</w:t>
      </w:r>
      <w:r w:rsidR="005126DA">
        <w:rPr>
          <w:lang w:val="de-DE"/>
        </w:rPr>
        <w:t>ur</w:t>
      </w:r>
      <w:r w:rsidR="007F367B" w:rsidRPr="0079439A">
        <w:rPr>
          <w:lang w:val="de-DE"/>
        </w:rPr>
        <w:t>heorie</w:t>
      </w:r>
      <w:r w:rsidR="00723C58">
        <w:rPr>
          <w:lang w:val="de-DE"/>
        </w:rPr>
        <w:t xml:space="preserve"> u</w:t>
      </w:r>
      <w:r w:rsidRPr="0079439A">
        <w:rPr>
          <w:lang w:val="de-DE"/>
        </w:rPr>
        <w:t xml:space="preserve">nd </w:t>
      </w:r>
      <w:r w:rsidR="007F367B" w:rsidRPr="0079439A">
        <w:rPr>
          <w:lang w:val="de-DE"/>
        </w:rPr>
        <w:t>-kritik</w:t>
      </w:r>
    </w:p>
    <w:p w:rsidR="0046784C" w:rsidRPr="0079439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t></w:t>
      </w:r>
      <w:r w:rsidRPr="0079439A">
        <w:rPr>
          <w:sz w:val="14"/>
          <w:szCs w:val="14"/>
          <w:lang w:val="de-DE"/>
        </w:rPr>
        <w:t xml:space="preserve">         </w:t>
      </w:r>
      <w:r w:rsidR="0079439A" w:rsidRPr="0079439A">
        <w:rPr>
          <w:lang w:val="de-DE"/>
        </w:rPr>
        <w:t>Anglistik</w:t>
      </w:r>
    </w:p>
    <w:p w:rsidR="0046784C" w:rsidRPr="0079439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t></w:t>
      </w:r>
      <w:r w:rsidRPr="0079439A">
        <w:rPr>
          <w:sz w:val="14"/>
          <w:szCs w:val="14"/>
          <w:lang w:val="de-DE"/>
        </w:rPr>
        <w:t xml:space="preserve">         </w:t>
      </w:r>
      <w:r w:rsidR="00E701F4">
        <w:rPr>
          <w:lang w:val="de-DE"/>
        </w:rPr>
        <w:t>Mehrsprachigkeit</w:t>
      </w:r>
      <w:r w:rsidR="0074633D">
        <w:rPr>
          <w:lang w:val="de-DE"/>
        </w:rPr>
        <w:t xml:space="preserve"> u</w:t>
      </w:r>
      <w:r w:rsidR="0079439A" w:rsidRPr="0079439A">
        <w:rPr>
          <w:lang w:val="de-DE"/>
        </w:rPr>
        <w:t>nd Multikulturalität</w:t>
      </w:r>
    </w:p>
    <w:p w:rsidR="0046784C" w:rsidRPr="0079439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t></w:t>
      </w:r>
      <w:r w:rsidRPr="0079439A">
        <w:rPr>
          <w:sz w:val="14"/>
          <w:szCs w:val="14"/>
          <w:lang w:val="de-DE"/>
        </w:rPr>
        <w:t xml:space="preserve">         </w:t>
      </w:r>
      <w:r w:rsidR="0079439A" w:rsidRPr="0079439A">
        <w:rPr>
          <w:lang w:val="de-DE"/>
        </w:rPr>
        <w:t>Philosophie</w:t>
      </w:r>
    </w:p>
    <w:p w:rsidR="0046784C" w:rsidRPr="0079439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t></w:t>
      </w:r>
      <w:r w:rsidRPr="0079439A">
        <w:rPr>
          <w:sz w:val="14"/>
          <w:szCs w:val="14"/>
          <w:lang w:val="de-DE"/>
        </w:rPr>
        <w:t xml:space="preserve">         </w:t>
      </w:r>
      <w:r w:rsidR="0079439A" w:rsidRPr="0079439A">
        <w:rPr>
          <w:lang w:val="de-DE"/>
        </w:rPr>
        <w:t>Postk</w:t>
      </w:r>
      <w:r w:rsidRPr="0079439A">
        <w:rPr>
          <w:lang w:val="de-DE"/>
        </w:rPr>
        <w:t>olonial</w:t>
      </w:r>
      <w:r w:rsidR="0079439A" w:rsidRPr="0079439A">
        <w:rPr>
          <w:lang w:val="de-DE"/>
        </w:rPr>
        <w:t>e Studien</w:t>
      </w:r>
    </w:p>
    <w:p w:rsidR="0046784C" w:rsidRPr="00B0635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t></w:t>
      </w:r>
      <w:r w:rsidRPr="00B0635A">
        <w:rPr>
          <w:sz w:val="14"/>
          <w:szCs w:val="14"/>
          <w:lang w:val="de-DE"/>
        </w:rPr>
        <w:t xml:space="preserve">         </w:t>
      </w:r>
      <w:r w:rsidR="0079439A" w:rsidRPr="00B0635A">
        <w:rPr>
          <w:lang w:val="de-DE"/>
        </w:rPr>
        <w:t>Religiö</w:t>
      </w:r>
      <w:r w:rsidRPr="00B0635A">
        <w:rPr>
          <w:lang w:val="de-DE"/>
        </w:rPr>
        <w:t>s</w:t>
      </w:r>
      <w:r w:rsidR="0079439A" w:rsidRPr="00B0635A">
        <w:rPr>
          <w:lang w:val="de-DE"/>
        </w:rPr>
        <w:t>e Studien</w:t>
      </w:r>
    </w:p>
    <w:p w:rsidR="0046784C" w:rsidRPr="00B0635A" w:rsidRDefault="0046784C" w:rsidP="0046784C">
      <w:pPr>
        <w:pStyle w:val="m-3037690400281379580ydp998f14e1msonormal"/>
        <w:spacing w:before="0" w:beforeAutospacing="0" w:after="0" w:afterAutospacing="0"/>
        <w:textAlignment w:val="baseline"/>
        <w:rPr>
          <w:lang w:val="de-DE"/>
        </w:rPr>
      </w:pPr>
      <w:r w:rsidRPr="007355F1">
        <w:rPr>
          <w:rFonts w:ascii="Symbol" w:hAnsi="Symbol"/>
          <w:sz w:val="20"/>
          <w:szCs w:val="20"/>
        </w:rPr>
        <w:t></w:t>
      </w:r>
      <w:r w:rsidRPr="00B0635A">
        <w:rPr>
          <w:sz w:val="14"/>
          <w:szCs w:val="14"/>
          <w:lang w:val="de-DE"/>
        </w:rPr>
        <w:t xml:space="preserve">         </w:t>
      </w:r>
      <w:r w:rsidR="0079439A" w:rsidRPr="00B0635A">
        <w:rPr>
          <w:lang w:val="de-DE"/>
        </w:rPr>
        <w:t>Übersetzungsstudien</w:t>
      </w:r>
    </w:p>
    <w:p w:rsidR="00972710" w:rsidRDefault="0097271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D2827" w:rsidRPr="00B0635A" w:rsidRDefault="0079439A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B0635A">
        <w:rPr>
          <w:rFonts w:ascii="Times New Roman" w:hAnsi="Times New Roman" w:cs="Times New Roman"/>
          <w:i/>
          <w:sz w:val="24"/>
          <w:szCs w:val="24"/>
          <w:lang w:val="de-DE"/>
        </w:rPr>
        <w:t>Fristen</w:t>
      </w:r>
      <w:r w:rsidR="00080627" w:rsidRPr="00B0635A">
        <w:rPr>
          <w:rFonts w:ascii="Times New Roman" w:hAnsi="Times New Roman" w:cs="Times New Roman"/>
          <w:i/>
          <w:sz w:val="24"/>
          <w:szCs w:val="24"/>
          <w:lang w:val="de-DE"/>
        </w:rPr>
        <w:t xml:space="preserve">: </w:t>
      </w:r>
    </w:p>
    <w:p w:rsidR="00080627" w:rsidRPr="00B0635A" w:rsidRDefault="00B0635A" w:rsidP="00151752">
      <w:pPr>
        <w:pStyle w:val="NormalWeb"/>
        <w:spacing w:before="0" w:beforeAutospacing="0" w:after="0" w:afterAutospacing="0"/>
        <w:rPr>
          <w:b/>
          <w:lang w:val="de-DE"/>
        </w:rPr>
      </w:pPr>
      <w:r w:rsidRPr="00B0635A">
        <w:rPr>
          <w:b/>
          <w:lang w:val="de-DE"/>
        </w:rPr>
        <w:t>1. Einsendung der Vortragsvorschläge</w:t>
      </w:r>
      <w:r w:rsidR="00080627" w:rsidRPr="00B0635A">
        <w:rPr>
          <w:b/>
          <w:lang w:val="de-DE"/>
        </w:rPr>
        <w:t>:</w:t>
      </w:r>
    </w:p>
    <w:p w:rsidR="00080627" w:rsidRPr="00871030" w:rsidRDefault="00080627" w:rsidP="00151752">
      <w:pPr>
        <w:pStyle w:val="NormalWeb"/>
        <w:spacing w:before="0" w:beforeAutospacing="0" w:after="0" w:afterAutospacing="0"/>
        <w:rPr>
          <w:lang w:val="de-DE"/>
        </w:rPr>
      </w:pPr>
      <w:r w:rsidRPr="00871030">
        <w:rPr>
          <w:lang w:val="de-DE"/>
        </w:rPr>
        <w:t>5</w:t>
      </w:r>
      <w:r w:rsidR="00B0635A" w:rsidRPr="00871030">
        <w:rPr>
          <w:lang w:val="de-DE"/>
        </w:rPr>
        <w:t>. Ok</w:t>
      </w:r>
      <w:r w:rsidRPr="00871030">
        <w:rPr>
          <w:lang w:val="de-DE"/>
        </w:rPr>
        <w:t>tober 2019</w:t>
      </w:r>
    </w:p>
    <w:p w:rsidR="00080627" w:rsidRPr="00871030" w:rsidRDefault="00B0635A" w:rsidP="00151752">
      <w:pPr>
        <w:pStyle w:val="NormalWeb"/>
        <w:spacing w:before="0" w:beforeAutospacing="0" w:after="0" w:afterAutospacing="0"/>
        <w:rPr>
          <w:b/>
          <w:lang w:val="de-DE"/>
        </w:rPr>
      </w:pPr>
      <w:r w:rsidRPr="00871030">
        <w:rPr>
          <w:b/>
          <w:lang w:val="de-DE"/>
        </w:rPr>
        <w:t>2. Anmeldegebühr</w:t>
      </w:r>
      <w:r w:rsidR="00080627" w:rsidRPr="00871030">
        <w:rPr>
          <w:b/>
          <w:lang w:val="de-DE"/>
        </w:rPr>
        <w:t>:</w:t>
      </w:r>
    </w:p>
    <w:p w:rsidR="00080627" w:rsidRPr="00B0635A" w:rsidRDefault="00080627" w:rsidP="00151752">
      <w:pPr>
        <w:pStyle w:val="NormalWeb"/>
        <w:spacing w:before="0" w:beforeAutospacing="0" w:after="0" w:afterAutospacing="0"/>
        <w:rPr>
          <w:lang w:val="de-DE"/>
        </w:rPr>
      </w:pPr>
      <w:r w:rsidRPr="00B0635A">
        <w:rPr>
          <w:lang w:val="de-DE"/>
        </w:rPr>
        <w:t>15</w:t>
      </w:r>
      <w:r w:rsidR="00B0635A" w:rsidRPr="00B0635A">
        <w:rPr>
          <w:lang w:val="de-DE"/>
        </w:rPr>
        <w:t>. Oktober 2019 (frühzeitige Anmeldung</w:t>
      </w:r>
      <w:r w:rsidRPr="00B0635A">
        <w:rPr>
          <w:lang w:val="de-DE"/>
        </w:rPr>
        <w:t>)</w:t>
      </w:r>
    </w:p>
    <w:p w:rsidR="00080627" w:rsidRPr="00B0635A" w:rsidRDefault="00080627" w:rsidP="00151752">
      <w:pPr>
        <w:pStyle w:val="NormalWeb"/>
        <w:spacing w:before="0" w:beforeAutospacing="0" w:after="0" w:afterAutospacing="0"/>
        <w:rPr>
          <w:lang w:val="de-DE"/>
        </w:rPr>
      </w:pPr>
      <w:r w:rsidRPr="00B0635A">
        <w:rPr>
          <w:lang w:val="de-DE"/>
        </w:rPr>
        <w:t>29</w:t>
      </w:r>
      <w:r w:rsidR="00B0635A" w:rsidRPr="00B0635A">
        <w:rPr>
          <w:lang w:val="de-DE"/>
        </w:rPr>
        <w:t>.</w:t>
      </w:r>
      <w:r w:rsidRPr="00B0635A">
        <w:rPr>
          <w:lang w:val="de-DE"/>
        </w:rPr>
        <w:t xml:space="preserve"> </w:t>
      </w:r>
      <w:r w:rsidR="00B0635A" w:rsidRPr="00B0635A">
        <w:rPr>
          <w:lang w:val="de-DE"/>
        </w:rPr>
        <w:t>November 2019 (späte Anmeldung</w:t>
      </w:r>
      <w:r w:rsidRPr="00B0635A">
        <w:rPr>
          <w:lang w:val="de-DE"/>
        </w:rPr>
        <w:t>)</w:t>
      </w:r>
    </w:p>
    <w:p w:rsidR="00080627" w:rsidRPr="00B0635A" w:rsidRDefault="0074633D" w:rsidP="00151752">
      <w:pPr>
        <w:pStyle w:val="NormalWeb"/>
        <w:spacing w:before="0" w:beforeAutospacing="0" w:after="0" w:afterAutospacing="0"/>
        <w:rPr>
          <w:b/>
          <w:lang w:val="de-DE"/>
        </w:rPr>
      </w:pPr>
      <w:r>
        <w:rPr>
          <w:b/>
          <w:lang w:val="de-DE"/>
        </w:rPr>
        <w:t>3. Einsendung der Studien</w:t>
      </w:r>
      <w:r w:rsidR="00080627" w:rsidRPr="00B0635A">
        <w:rPr>
          <w:b/>
          <w:lang w:val="de-DE"/>
        </w:rPr>
        <w:t>:</w:t>
      </w:r>
    </w:p>
    <w:p w:rsidR="00080627" w:rsidRPr="00B0635A" w:rsidRDefault="00080627" w:rsidP="00151752">
      <w:pPr>
        <w:pStyle w:val="NormalWeb"/>
        <w:spacing w:before="0" w:beforeAutospacing="0" w:after="0" w:afterAutospacing="0"/>
        <w:rPr>
          <w:lang w:val="de-DE"/>
        </w:rPr>
      </w:pPr>
      <w:r w:rsidRPr="00B0635A">
        <w:rPr>
          <w:lang w:val="de-DE"/>
        </w:rPr>
        <w:t>15</w:t>
      </w:r>
      <w:r w:rsidR="00B0635A" w:rsidRPr="00B0635A">
        <w:rPr>
          <w:lang w:val="de-DE"/>
        </w:rPr>
        <w:t>.</w:t>
      </w:r>
      <w:r w:rsidRPr="00B0635A">
        <w:rPr>
          <w:lang w:val="de-DE"/>
        </w:rPr>
        <w:t xml:space="preserve"> </w:t>
      </w:r>
      <w:r w:rsidR="00B0635A" w:rsidRPr="00B0635A">
        <w:rPr>
          <w:lang w:val="de-DE"/>
        </w:rPr>
        <w:t>Februar</w:t>
      </w:r>
      <w:r w:rsidRPr="00B0635A">
        <w:rPr>
          <w:lang w:val="de-DE"/>
        </w:rPr>
        <w:t xml:space="preserve"> 2020</w:t>
      </w:r>
    </w:p>
    <w:p w:rsidR="00151752" w:rsidRPr="00B0635A" w:rsidRDefault="00151752" w:rsidP="00151752">
      <w:pPr>
        <w:pStyle w:val="NormalWeb"/>
        <w:spacing w:before="0" w:beforeAutospacing="0" w:after="0" w:afterAutospacing="0"/>
        <w:rPr>
          <w:lang w:val="de-DE"/>
        </w:rPr>
      </w:pPr>
    </w:p>
    <w:p w:rsidR="006D13FF" w:rsidRPr="00B0635A" w:rsidRDefault="00B0635A" w:rsidP="00151752">
      <w:pPr>
        <w:pStyle w:val="NormalWeb"/>
        <w:spacing w:before="0" w:beforeAutospacing="0" w:after="0" w:afterAutospacing="0"/>
        <w:rPr>
          <w:b/>
          <w:lang w:val="de-DE"/>
        </w:rPr>
      </w:pPr>
      <w:r>
        <w:rPr>
          <w:b/>
          <w:lang w:val="de-DE"/>
        </w:rPr>
        <w:t>Bitte füllen Sie f</w:t>
      </w:r>
      <w:r w:rsidRPr="00B0635A">
        <w:rPr>
          <w:b/>
          <w:lang w:val="de-DE"/>
        </w:rPr>
        <w:t>olgendes Anmeldeformular aus:</w:t>
      </w:r>
    </w:p>
    <w:p w:rsidR="006D13FF" w:rsidRPr="00871030" w:rsidRDefault="00D46042" w:rsidP="00151752">
      <w:pPr>
        <w:pStyle w:val="NormalWeb"/>
        <w:spacing w:before="0" w:beforeAutospacing="0" w:after="0" w:afterAutospacing="0"/>
        <w:rPr>
          <w:rStyle w:val="Hyperlink"/>
          <w:color w:val="auto"/>
          <w:lang w:val="de-DE"/>
        </w:rPr>
      </w:pPr>
      <w:hyperlink r:id="rId7" w:history="1">
        <w:r w:rsidR="006D13FF" w:rsidRPr="00B0635A">
          <w:rPr>
            <w:rStyle w:val="Hyperlink"/>
            <w:color w:val="auto"/>
            <w:lang w:val="de-DE"/>
          </w:rPr>
          <w:t>https://docs.google.com/forms/d/e/1FAIpQLSe8eFh8K3E7wTGj26QRe1hq5Wt8j72uRZXDdpMS2Jfz5BGDvg/viewform?vc=0&amp;c=0&amp;w=1</w:t>
        </w:r>
      </w:hyperlink>
    </w:p>
    <w:p w:rsidR="00B0635A" w:rsidRPr="00B0635A" w:rsidRDefault="00B0635A" w:rsidP="00151752">
      <w:pPr>
        <w:pStyle w:val="NormalWeb"/>
        <w:spacing w:before="0" w:beforeAutospacing="0" w:after="0" w:afterAutospacing="0"/>
        <w:rPr>
          <w:lang w:val="de-DE"/>
        </w:rPr>
      </w:pPr>
      <w:r w:rsidRPr="00B0635A">
        <w:rPr>
          <w:rStyle w:val="Hyperlink"/>
          <w:color w:val="auto"/>
          <w:u w:val="none"/>
          <w:lang w:val="de-DE"/>
        </w:rPr>
        <w:t xml:space="preserve">(E-Mail-Adresse, Vorname, Familienname, Studien- bzw. </w:t>
      </w:r>
      <w:r>
        <w:rPr>
          <w:rStyle w:val="Hyperlink"/>
          <w:color w:val="auto"/>
          <w:u w:val="none"/>
          <w:lang w:val="de-DE"/>
        </w:rPr>
        <w:t>Arbeitsplatz, Vortragstitel, Abstract (100-150 Wörter), Vortragssprache (Englisch, Deutsch, Ungarisch), Senden</w:t>
      </w:r>
      <w:r w:rsidRPr="00B0635A">
        <w:rPr>
          <w:rStyle w:val="Hyperlink"/>
          <w:color w:val="auto"/>
          <w:u w:val="none"/>
          <w:lang w:val="de-DE"/>
        </w:rPr>
        <w:t>)</w:t>
      </w:r>
    </w:p>
    <w:p w:rsidR="00151752" w:rsidRPr="00B0635A" w:rsidRDefault="00151752" w:rsidP="00151752">
      <w:pPr>
        <w:pStyle w:val="NormalWeb"/>
        <w:spacing w:before="0" w:beforeAutospacing="0" w:after="0" w:afterAutospacing="0"/>
        <w:rPr>
          <w:i/>
          <w:lang w:val="de-DE"/>
        </w:rPr>
      </w:pPr>
    </w:p>
    <w:p w:rsidR="006D13FF" w:rsidRPr="00B0635A" w:rsidRDefault="00240B31" w:rsidP="00151752">
      <w:pPr>
        <w:pStyle w:val="NormalWeb"/>
        <w:spacing w:before="0" w:beforeAutospacing="0" w:after="0" w:afterAutospacing="0"/>
        <w:rPr>
          <w:i/>
          <w:lang w:val="de-DE"/>
        </w:rPr>
      </w:pPr>
      <w:r w:rsidRPr="00B0635A">
        <w:rPr>
          <w:i/>
          <w:lang w:val="de-DE"/>
        </w:rPr>
        <w:t>Tagungsort</w:t>
      </w:r>
      <w:r w:rsidR="006D13FF" w:rsidRPr="00B0635A">
        <w:rPr>
          <w:i/>
          <w:lang w:val="de-DE"/>
        </w:rPr>
        <w:t xml:space="preserve">: </w:t>
      </w:r>
    </w:p>
    <w:p w:rsidR="006D13FF" w:rsidRPr="00B0635A" w:rsidRDefault="00B0635A" w:rsidP="00151752">
      <w:pPr>
        <w:pStyle w:val="NormalWeb"/>
        <w:spacing w:before="0" w:beforeAutospacing="0" w:after="0" w:afterAutospacing="0"/>
        <w:rPr>
          <w:lang w:val="de-DE"/>
        </w:rPr>
      </w:pPr>
      <w:r>
        <w:rPr>
          <w:lang w:val="de-DE"/>
        </w:rPr>
        <w:t>Christliche Universität Partium</w:t>
      </w:r>
      <w:r w:rsidR="006D13FF" w:rsidRPr="00B0635A">
        <w:rPr>
          <w:lang w:val="de-DE"/>
        </w:rPr>
        <w:t>, str. Primăriei nr. 27</w:t>
      </w:r>
      <w:r w:rsidR="00796817">
        <w:rPr>
          <w:lang w:val="de-DE"/>
        </w:rPr>
        <w:t xml:space="preserve"> (Primăriei-Straße 27)</w:t>
      </w:r>
      <w:r w:rsidR="006D13FF" w:rsidRPr="00B0635A">
        <w:rPr>
          <w:lang w:val="de-DE"/>
        </w:rPr>
        <w:t>. 410209 Oradea</w:t>
      </w:r>
    </w:p>
    <w:p w:rsidR="006D13FF" w:rsidRPr="00B0635A" w:rsidRDefault="00430074" w:rsidP="0015175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/>
        </w:rPr>
      </w:pPr>
      <w:r w:rsidRPr="00B0635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E</w:t>
      </w:r>
      <w:r w:rsidR="00240B31" w:rsidRPr="00B0635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-M</w:t>
      </w:r>
      <w:r w:rsidRPr="00B0635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ail</w:t>
      </w:r>
      <w:r w:rsidR="00240B31" w:rsidRPr="00B0635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-Ad</w:t>
      </w:r>
      <w:r w:rsidRPr="00B0635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ress</w:t>
      </w:r>
      <w:r w:rsidR="00240B31" w:rsidRPr="00B0635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e</w:t>
      </w:r>
      <w:r w:rsidRPr="00B0635A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: </w:t>
      </w:r>
    </w:p>
    <w:p w:rsidR="006D13FF" w:rsidRPr="00B0635A" w:rsidRDefault="006D13FF" w:rsidP="0015175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de-DE"/>
        </w:rPr>
      </w:pPr>
      <w:r w:rsidRPr="00B0635A">
        <w:rPr>
          <w:rFonts w:ascii="Times New Roman" w:eastAsia="Times New Roman" w:hAnsi="Times New Roman" w:cs="Times New Roman"/>
          <w:color w:val="0000FF"/>
          <w:sz w:val="24"/>
          <w:szCs w:val="24"/>
          <w:lang w:val="de-DE"/>
        </w:rPr>
        <w:t>partium.english@gmail.com</w:t>
      </w:r>
    </w:p>
    <w:p w:rsidR="00786E88" w:rsidRPr="00871030" w:rsidRDefault="00240B31" w:rsidP="00A13F96">
      <w:pPr>
        <w:pStyle w:val="NormalWeb"/>
        <w:rPr>
          <w:lang w:val="de-DE"/>
        </w:rPr>
      </w:pPr>
      <w:r w:rsidRPr="00B0635A">
        <w:rPr>
          <w:rStyle w:val="Strong"/>
          <w:lang w:val="de-DE"/>
        </w:rPr>
        <w:t>Kon</w:t>
      </w:r>
      <w:r w:rsidRPr="00871030">
        <w:rPr>
          <w:rStyle w:val="Strong"/>
          <w:lang w:val="de-DE"/>
        </w:rPr>
        <w:t>ferenzgebühren</w:t>
      </w:r>
    </w:p>
    <w:p w:rsidR="00786E88" w:rsidRPr="00871030" w:rsidRDefault="00240B31" w:rsidP="00786E88">
      <w:pPr>
        <w:pStyle w:val="NormalWeb"/>
        <w:rPr>
          <w:lang w:val="de-DE"/>
        </w:rPr>
      </w:pPr>
      <w:r w:rsidRPr="00871030">
        <w:rPr>
          <w:rStyle w:val="Emphasis"/>
          <w:b/>
          <w:bCs/>
          <w:lang w:val="de-DE"/>
        </w:rPr>
        <w:t>Frühzeitige Anmeldung</w:t>
      </w:r>
      <w:r w:rsidR="00786E88" w:rsidRPr="00871030">
        <w:rPr>
          <w:rStyle w:val="Strong"/>
          <w:lang w:val="de-DE"/>
        </w:rPr>
        <w:t xml:space="preserve"> </w:t>
      </w:r>
    </w:p>
    <w:p w:rsidR="00786E88" w:rsidRPr="00ED50B7" w:rsidRDefault="00ED50B7" w:rsidP="00786E88">
      <w:pPr>
        <w:pStyle w:val="NormalWeb"/>
        <w:rPr>
          <w:lang w:val="de-DE"/>
        </w:rPr>
      </w:pPr>
      <w:r w:rsidRPr="00ED50B7">
        <w:rPr>
          <w:lang w:val="de-DE"/>
        </w:rPr>
        <w:t>Teilnehmer aus</w:t>
      </w:r>
      <w:r w:rsidR="00786E88" w:rsidRPr="00ED50B7">
        <w:rPr>
          <w:lang w:val="de-DE"/>
        </w:rPr>
        <w:t xml:space="preserve"> R</w:t>
      </w:r>
      <w:r w:rsidRPr="00ED50B7">
        <w:rPr>
          <w:lang w:val="de-DE"/>
        </w:rPr>
        <w:t>umänien</w:t>
      </w:r>
      <w:r w:rsidR="00786E88" w:rsidRPr="00ED50B7">
        <w:rPr>
          <w:lang w:val="de-DE"/>
        </w:rPr>
        <w:t xml:space="preserve"> (</w:t>
      </w:r>
      <w:r w:rsidRPr="00ED50B7">
        <w:rPr>
          <w:lang w:val="de-DE"/>
        </w:rPr>
        <w:t>Doktoranden eingeschlossen</w:t>
      </w:r>
      <w:r w:rsidR="00786E88" w:rsidRPr="00ED50B7">
        <w:rPr>
          <w:lang w:val="de-DE"/>
        </w:rPr>
        <w:t xml:space="preserve">): </w:t>
      </w:r>
      <w:r>
        <w:rPr>
          <w:lang w:val="de-DE"/>
        </w:rPr>
        <w:t>200 RON</w:t>
      </w:r>
      <w:r>
        <w:rPr>
          <w:lang w:val="de-DE"/>
        </w:rPr>
        <w:br/>
        <w:t>Masterstudenten</w:t>
      </w:r>
      <w:r w:rsidR="00786E88" w:rsidRPr="00ED50B7">
        <w:rPr>
          <w:lang w:val="de-DE"/>
        </w:rPr>
        <w:t>: 100 RON</w:t>
      </w:r>
      <w:r w:rsidR="00786E88" w:rsidRPr="00ED50B7">
        <w:rPr>
          <w:lang w:val="de-DE"/>
        </w:rPr>
        <w:br/>
      </w:r>
      <w:r>
        <w:rPr>
          <w:lang w:val="de-DE"/>
        </w:rPr>
        <w:t>Teilnehmer außerhalb Rumäniens</w:t>
      </w:r>
      <w:r w:rsidR="00786E88" w:rsidRPr="00ED50B7">
        <w:rPr>
          <w:lang w:val="de-DE"/>
        </w:rPr>
        <w:t xml:space="preserve"> (</w:t>
      </w:r>
      <w:r>
        <w:rPr>
          <w:lang w:val="de-DE"/>
        </w:rPr>
        <w:t>Doktoranden eingeschlossen): 50 Euro</w:t>
      </w:r>
      <w:r>
        <w:rPr>
          <w:lang w:val="de-DE"/>
        </w:rPr>
        <w:br/>
        <w:t>Masterstudenten außerhalb Rumäniens: 25 Euro</w:t>
      </w:r>
    </w:p>
    <w:p w:rsidR="00786E88" w:rsidRPr="00ED50B7" w:rsidRDefault="00240B31" w:rsidP="00786E88">
      <w:pPr>
        <w:pStyle w:val="NormalWeb"/>
        <w:rPr>
          <w:lang w:val="de-DE"/>
        </w:rPr>
      </w:pPr>
      <w:r w:rsidRPr="00ED50B7">
        <w:rPr>
          <w:rStyle w:val="Emphasis"/>
          <w:b/>
          <w:bCs/>
          <w:lang w:val="de-DE"/>
        </w:rPr>
        <w:t>Späte Anmeldung</w:t>
      </w:r>
      <w:r w:rsidR="00786E88" w:rsidRPr="00ED50B7">
        <w:rPr>
          <w:rStyle w:val="Strong"/>
          <w:lang w:val="de-DE"/>
        </w:rPr>
        <w:t xml:space="preserve"> </w:t>
      </w:r>
    </w:p>
    <w:p w:rsidR="00786E88" w:rsidRPr="00ED50B7" w:rsidRDefault="00ED50B7" w:rsidP="00786E88">
      <w:pPr>
        <w:pStyle w:val="NormalWeb"/>
        <w:rPr>
          <w:lang w:val="de-DE"/>
        </w:rPr>
      </w:pPr>
      <w:r w:rsidRPr="00ED50B7">
        <w:rPr>
          <w:lang w:val="de-DE"/>
        </w:rPr>
        <w:t>Teilnehmer aus Rumänien</w:t>
      </w:r>
      <w:r w:rsidR="00786E88" w:rsidRPr="00ED50B7">
        <w:rPr>
          <w:lang w:val="de-DE"/>
        </w:rPr>
        <w:t xml:space="preserve"> (</w:t>
      </w:r>
      <w:r w:rsidRPr="00ED50B7">
        <w:rPr>
          <w:lang w:val="de-DE"/>
        </w:rPr>
        <w:t>Doktoranden eingeschlossen</w:t>
      </w:r>
      <w:r>
        <w:rPr>
          <w:lang w:val="de-DE"/>
        </w:rPr>
        <w:t>): 250 RON</w:t>
      </w:r>
      <w:r>
        <w:rPr>
          <w:lang w:val="de-DE"/>
        </w:rPr>
        <w:br/>
        <w:t>Masterstudenten</w:t>
      </w:r>
      <w:r w:rsidR="00786E88" w:rsidRPr="00ED50B7">
        <w:rPr>
          <w:lang w:val="de-DE"/>
        </w:rPr>
        <w:t xml:space="preserve">: </w:t>
      </w:r>
      <w:r>
        <w:rPr>
          <w:lang w:val="de-DE"/>
        </w:rPr>
        <w:t>150 RON</w:t>
      </w:r>
      <w:r>
        <w:rPr>
          <w:lang w:val="de-DE"/>
        </w:rPr>
        <w:br/>
        <w:t>Teilnehmer außerhalb Rumäniens (</w:t>
      </w:r>
      <w:r w:rsidR="00786E88" w:rsidRPr="00ED50B7">
        <w:rPr>
          <w:lang w:val="de-DE"/>
        </w:rPr>
        <w:t>D</w:t>
      </w:r>
      <w:r>
        <w:rPr>
          <w:lang w:val="de-DE"/>
        </w:rPr>
        <w:t>oktoranden eingeschlossen): 70 Euro</w:t>
      </w:r>
      <w:r>
        <w:rPr>
          <w:lang w:val="de-DE"/>
        </w:rPr>
        <w:br/>
        <w:t>Masterstudenten außerhalb Rumäniens: 40 Euro</w:t>
      </w:r>
    </w:p>
    <w:p w:rsidR="00786E88" w:rsidRPr="00E47616" w:rsidRDefault="00047F3C" w:rsidP="00786E88">
      <w:pPr>
        <w:pStyle w:val="NormalWeb"/>
        <w:rPr>
          <w:b/>
          <w:lang w:val="de-DE"/>
        </w:rPr>
      </w:pPr>
      <w:r w:rsidRPr="00047F3C">
        <w:rPr>
          <w:lang w:val="de-DE"/>
        </w:rPr>
        <w:lastRenderedPageBreak/>
        <w:t>Im Preis inbegriffen sind: Teilnahmegebühr, Konferenzmappe un</w:t>
      </w:r>
      <w:r w:rsidR="0074633D">
        <w:rPr>
          <w:lang w:val="de-DE"/>
        </w:rPr>
        <w:t>d –programm, Kaffeepausen, Mittag</w:t>
      </w:r>
      <w:r w:rsidRPr="00047F3C">
        <w:rPr>
          <w:lang w:val="de-DE"/>
        </w:rPr>
        <w:t xml:space="preserve">essen und </w:t>
      </w:r>
      <w:r w:rsidR="00786E88" w:rsidRPr="00047F3C">
        <w:rPr>
          <w:lang w:val="de-DE"/>
        </w:rPr>
        <w:t xml:space="preserve"> </w:t>
      </w:r>
      <w:r w:rsidR="00E47616">
        <w:rPr>
          <w:lang w:val="de-DE"/>
        </w:rPr>
        <w:t>Abschlussdinner</w:t>
      </w:r>
      <w:r w:rsidR="00786E88" w:rsidRPr="00047F3C">
        <w:rPr>
          <w:lang w:val="de-DE"/>
        </w:rPr>
        <w:t xml:space="preserve">. </w:t>
      </w:r>
      <w:r w:rsidR="00526301">
        <w:rPr>
          <w:b/>
          <w:lang w:val="de-DE"/>
        </w:rPr>
        <w:t>Eine Auswahl der Ko</w:t>
      </w:r>
      <w:r w:rsidR="00E47616" w:rsidRPr="00E47616">
        <w:rPr>
          <w:b/>
          <w:lang w:val="de-DE"/>
        </w:rPr>
        <w:t>nferenzvorträge wird in Druckform veröffentlicht</w:t>
      </w:r>
      <w:r w:rsidR="00786E88" w:rsidRPr="00E47616">
        <w:rPr>
          <w:b/>
          <w:lang w:val="de-DE"/>
        </w:rPr>
        <w:t>.</w:t>
      </w:r>
    </w:p>
    <w:p w:rsidR="00786E88" w:rsidRPr="00526301" w:rsidRDefault="00240B31" w:rsidP="00786E88">
      <w:pPr>
        <w:pStyle w:val="NormalWeb"/>
        <w:rPr>
          <w:lang w:val="de-DE"/>
        </w:rPr>
      </w:pPr>
      <w:r w:rsidRPr="00871030">
        <w:rPr>
          <w:rStyle w:val="Strong"/>
          <w:lang w:val="de-DE"/>
        </w:rPr>
        <w:t>Zahlungsart</w:t>
      </w:r>
      <w:r w:rsidR="00786E88" w:rsidRPr="00871030">
        <w:rPr>
          <w:rStyle w:val="Strong"/>
          <w:lang w:val="de-DE"/>
        </w:rPr>
        <w:t>:</w:t>
      </w:r>
      <w:r w:rsidR="00786E88" w:rsidRPr="00871030">
        <w:rPr>
          <w:lang w:val="de-DE"/>
        </w:rPr>
        <w:br/>
      </w:r>
      <w:r w:rsidRPr="00871030">
        <w:rPr>
          <w:lang w:val="de-DE"/>
        </w:rPr>
        <w:t>Durch Banküberweisung</w:t>
      </w:r>
      <w:r w:rsidR="00786E88" w:rsidRPr="00871030">
        <w:rPr>
          <w:lang w:val="de-DE"/>
        </w:rPr>
        <w:t>.</w:t>
      </w:r>
      <w:r w:rsidR="00786E88" w:rsidRPr="00871030">
        <w:rPr>
          <w:lang w:val="de-DE"/>
        </w:rPr>
        <w:br/>
      </w:r>
      <w:r w:rsidR="00786E88" w:rsidRPr="00526301">
        <w:rPr>
          <w:lang w:val="de-DE"/>
        </w:rPr>
        <w:t>SWIFT</w:t>
      </w:r>
      <w:r w:rsidRPr="00526301">
        <w:rPr>
          <w:lang w:val="de-DE"/>
        </w:rPr>
        <w:t>-</w:t>
      </w:r>
      <w:r w:rsidR="00786E88" w:rsidRPr="00526301">
        <w:rPr>
          <w:lang w:val="de-DE"/>
        </w:rPr>
        <w:t>Code: OTPVROBU</w:t>
      </w:r>
      <w:r w:rsidR="00786E88" w:rsidRPr="00526301">
        <w:rPr>
          <w:lang w:val="de-DE"/>
        </w:rPr>
        <w:br/>
      </w:r>
      <w:r w:rsidRPr="00526301">
        <w:rPr>
          <w:lang w:val="de-DE"/>
        </w:rPr>
        <w:t>Kontonummer</w:t>
      </w:r>
      <w:r w:rsidR="00786E88" w:rsidRPr="00526301">
        <w:rPr>
          <w:lang w:val="de-DE"/>
        </w:rPr>
        <w:t>: R</w:t>
      </w:r>
      <w:r w:rsidRPr="00526301">
        <w:rPr>
          <w:lang w:val="de-DE"/>
        </w:rPr>
        <w:t>O88 OTPV 22 0000 290 701 RO03 (L</w:t>
      </w:r>
      <w:r w:rsidR="00786E88" w:rsidRPr="00526301">
        <w:rPr>
          <w:lang w:val="de-DE"/>
        </w:rPr>
        <w:t>ei)</w:t>
      </w:r>
      <w:r w:rsidR="00786E88" w:rsidRPr="00526301">
        <w:rPr>
          <w:lang w:val="de-DE"/>
        </w:rPr>
        <w:br/>
        <w:t>RO</w:t>
      </w:r>
      <w:r w:rsidRPr="00526301">
        <w:rPr>
          <w:lang w:val="de-DE"/>
        </w:rPr>
        <w:t>48 OTPV 22 1000 290 701 EU 01 (Euro</w:t>
      </w:r>
      <w:r w:rsidR="00786E88" w:rsidRPr="00526301">
        <w:rPr>
          <w:lang w:val="de-DE"/>
        </w:rPr>
        <w:t>)</w:t>
      </w:r>
      <w:r w:rsidR="00786E88" w:rsidRPr="00526301">
        <w:rPr>
          <w:lang w:val="de-DE"/>
        </w:rPr>
        <w:br/>
      </w:r>
      <w:r w:rsidR="00526301" w:rsidRPr="00526301">
        <w:rPr>
          <w:lang w:val="de-DE"/>
        </w:rPr>
        <w:t>Bitte geben Sie bei Ihrem Überweisungsauftrag folgenden Verwendungszweck an</w:t>
      </w:r>
      <w:r w:rsidR="00786E88" w:rsidRPr="00526301">
        <w:rPr>
          <w:lang w:val="de-DE"/>
        </w:rPr>
        <w:t xml:space="preserve">: Networks Conference. </w:t>
      </w:r>
      <w:r w:rsidR="00526301">
        <w:rPr>
          <w:lang w:val="de-DE"/>
        </w:rPr>
        <w:t>Die Überweisungsgebühren müssen vom Konferenzteilnehmer bezahlt werden. Anträge zur Rechnungsausstellung müssen via E-Mail an die folgende elektronische Adresse der Organisatoren gestellt werden:</w:t>
      </w:r>
      <w:r w:rsidR="00786E88" w:rsidRPr="00526301">
        <w:rPr>
          <w:lang w:val="de-DE"/>
        </w:rPr>
        <w:t xml:space="preserve"> partium.english@</w:t>
      </w:r>
      <w:r w:rsidR="00786E88" w:rsidRPr="00526301">
        <w:rPr>
          <w:rStyle w:val="skimlinks-unlinked"/>
          <w:lang w:val="de-DE"/>
        </w:rPr>
        <w:t>gmail.com</w:t>
      </w:r>
    </w:p>
    <w:p w:rsidR="00080627" w:rsidRPr="00526301" w:rsidRDefault="00080627">
      <w:pPr>
        <w:rPr>
          <w:lang w:val="de-DE"/>
        </w:rPr>
      </w:pPr>
      <w:bookmarkStart w:id="0" w:name="_GoBack"/>
      <w:bookmarkEnd w:id="0"/>
    </w:p>
    <w:sectPr w:rsidR="00080627" w:rsidRPr="00526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27"/>
    <w:rsid w:val="00047F3C"/>
    <w:rsid w:val="00080627"/>
    <w:rsid w:val="000E2D68"/>
    <w:rsid w:val="00151752"/>
    <w:rsid w:val="001921A9"/>
    <w:rsid w:val="001A0727"/>
    <w:rsid w:val="00240B31"/>
    <w:rsid w:val="00243D3A"/>
    <w:rsid w:val="00250932"/>
    <w:rsid w:val="00281546"/>
    <w:rsid w:val="00313BB0"/>
    <w:rsid w:val="00380D62"/>
    <w:rsid w:val="00430074"/>
    <w:rsid w:val="0046784C"/>
    <w:rsid w:val="004C1B7C"/>
    <w:rsid w:val="004E7442"/>
    <w:rsid w:val="005019EA"/>
    <w:rsid w:val="005126DA"/>
    <w:rsid w:val="00526301"/>
    <w:rsid w:val="005479E5"/>
    <w:rsid w:val="00552C07"/>
    <w:rsid w:val="006D13FF"/>
    <w:rsid w:val="0071643A"/>
    <w:rsid w:val="00723C58"/>
    <w:rsid w:val="007355F1"/>
    <w:rsid w:val="0074633D"/>
    <w:rsid w:val="00786E88"/>
    <w:rsid w:val="0079439A"/>
    <w:rsid w:val="00796817"/>
    <w:rsid w:val="007F367B"/>
    <w:rsid w:val="0081422A"/>
    <w:rsid w:val="00871030"/>
    <w:rsid w:val="008812B9"/>
    <w:rsid w:val="00897A50"/>
    <w:rsid w:val="008F30A8"/>
    <w:rsid w:val="00972710"/>
    <w:rsid w:val="009C2B37"/>
    <w:rsid w:val="00A0613F"/>
    <w:rsid w:val="00A13F96"/>
    <w:rsid w:val="00A63097"/>
    <w:rsid w:val="00AC7BAD"/>
    <w:rsid w:val="00AF02D4"/>
    <w:rsid w:val="00B0635A"/>
    <w:rsid w:val="00B272BF"/>
    <w:rsid w:val="00BA6490"/>
    <w:rsid w:val="00BF29E7"/>
    <w:rsid w:val="00C11AEE"/>
    <w:rsid w:val="00CD73A7"/>
    <w:rsid w:val="00D17F90"/>
    <w:rsid w:val="00D46042"/>
    <w:rsid w:val="00D55DEC"/>
    <w:rsid w:val="00D76F76"/>
    <w:rsid w:val="00E10994"/>
    <w:rsid w:val="00E32F1E"/>
    <w:rsid w:val="00E47616"/>
    <w:rsid w:val="00E701F4"/>
    <w:rsid w:val="00EA4AA8"/>
    <w:rsid w:val="00EB383D"/>
    <w:rsid w:val="00ED2827"/>
    <w:rsid w:val="00ED50B7"/>
    <w:rsid w:val="00EE2817"/>
    <w:rsid w:val="00F67100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827"/>
    <w:rPr>
      <w:b/>
      <w:bCs/>
    </w:rPr>
  </w:style>
  <w:style w:type="paragraph" w:customStyle="1" w:styleId="m-3037690400281379580ydp998f14e1msonormal">
    <w:name w:val="m_-3037690400281379580ydp998f14e1msonormal"/>
    <w:basedOn w:val="Normal"/>
    <w:rsid w:val="0046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3FF"/>
    <w:rPr>
      <w:color w:val="0000FF" w:themeColor="hyperlink"/>
      <w:u w:val="single"/>
    </w:rPr>
  </w:style>
  <w:style w:type="character" w:customStyle="1" w:styleId="skimlinks-unlinked">
    <w:name w:val="skimlinks-unlinked"/>
    <w:basedOn w:val="DefaultParagraphFont"/>
    <w:rsid w:val="006D13FF"/>
  </w:style>
  <w:style w:type="character" w:styleId="Emphasis">
    <w:name w:val="Emphasis"/>
    <w:basedOn w:val="DefaultParagraphFont"/>
    <w:uiPriority w:val="20"/>
    <w:qFormat/>
    <w:rsid w:val="00786E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2827"/>
    <w:rPr>
      <w:b/>
      <w:bCs/>
    </w:rPr>
  </w:style>
  <w:style w:type="paragraph" w:customStyle="1" w:styleId="m-3037690400281379580ydp998f14e1msonormal">
    <w:name w:val="m_-3037690400281379580ydp998f14e1msonormal"/>
    <w:basedOn w:val="Normal"/>
    <w:rsid w:val="0046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3FF"/>
    <w:rPr>
      <w:color w:val="0000FF" w:themeColor="hyperlink"/>
      <w:u w:val="single"/>
    </w:rPr>
  </w:style>
  <w:style w:type="character" w:customStyle="1" w:styleId="skimlinks-unlinked">
    <w:name w:val="skimlinks-unlinked"/>
    <w:basedOn w:val="DefaultParagraphFont"/>
    <w:rsid w:val="006D13FF"/>
  </w:style>
  <w:style w:type="character" w:styleId="Emphasis">
    <w:name w:val="Emphasis"/>
    <w:basedOn w:val="DefaultParagraphFont"/>
    <w:uiPriority w:val="20"/>
    <w:qFormat/>
    <w:rsid w:val="00786E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8eFh8K3E7wTGj26QRe1hq5Wt8j72uRZXDdpMS2Jfz5BGDvg/viewform?vc=0&amp;c=0&amp;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2019-07-13T20:04:00Z</cp:lastPrinted>
  <dcterms:created xsi:type="dcterms:W3CDTF">2019-07-15T05:22:00Z</dcterms:created>
  <dcterms:modified xsi:type="dcterms:W3CDTF">2019-07-15T05:22:00Z</dcterms:modified>
</cp:coreProperties>
</file>