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A8" w:rsidRDefault="00552C07" w:rsidP="00ED28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62D149E" wp14:editId="0A7C9478">
            <wp:simplePos x="0" y="0"/>
            <wp:positionH relativeFrom="column">
              <wp:posOffset>4755515</wp:posOffset>
            </wp:positionH>
            <wp:positionV relativeFrom="paragraph">
              <wp:posOffset>-60325</wp:posOffset>
            </wp:positionV>
            <wp:extent cx="1029970" cy="14033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um-ro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24906C6" wp14:editId="1695A6CF">
            <wp:simplePos x="0" y="0"/>
            <wp:positionH relativeFrom="column">
              <wp:posOffset>141605</wp:posOffset>
            </wp:positionH>
            <wp:positionV relativeFrom="paragraph">
              <wp:posOffset>-63500</wp:posOffset>
            </wp:positionV>
            <wp:extent cx="914400" cy="1494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H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827" w:rsidRPr="007355F1">
        <w:rPr>
          <w:rFonts w:ascii="Times New Roman" w:hAnsi="Times New Roman" w:cs="Times New Roman"/>
          <w:b/>
          <w:sz w:val="72"/>
          <w:szCs w:val="72"/>
        </w:rPr>
        <w:t>Networks Conference</w:t>
      </w:r>
    </w:p>
    <w:p w:rsidR="00552C07" w:rsidRPr="00552C07" w:rsidRDefault="00552C07" w:rsidP="00ED2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27" w:rsidRPr="007355F1" w:rsidRDefault="00ED2827" w:rsidP="00ED2827">
      <w:pPr>
        <w:pStyle w:val="NormalWeb"/>
        <w:jc w:val="center"/>
      </w:pPr>
      <w:r w:rsidRPr="007355F1">
        <w:rPr>
          <w:rStyle w:val="Strong"/>
        </w:rPr>
        <w:t>The Department</w:t>
      </w:r>
      <w:r w:rsidRPr="007355F1">
        <w:rPr>
          <w:rStyle w:val="Strong"/>
        </w:rPr>
        <w:t xml:space="preserve"> of Languages and Literatures </w:t>
      </w:r>
    </w:p>
    <w:p w:rsidR="00ED2827" w:rsidRPr="007355F1" w:rsidRDefault="00ED2827" w:rsidP="00ED2827">
      <w:pPr>
        <w:pStyle w:val="NormalWeb"/>
        <w:jc w:val="center"/>
      </w:pPr>
      <w:proofErr w:type="gramStart"/>
      <w:r w:rsidRPr="007355F1">
        <w:t>of</w:t>
      </w:r>
      <w:proofErr w:type="gramEnd"/>
      <w:r w:rsidRPr="007355F1">
        <w:rPr>
          <w:rStyle w:val="Strong"/>
        </w:rPr>
        <w:t xml:space="preserve"> </w:t>
      </w:r>
      <w:proofErr w:type="spellStart"/>
      <w:r w:rsidRPr="007355F1">
        <w:rPr>
          <w:rStyle w:val="Strong"/>
        </w:rPr>
        <w:t>Partium</w:t>
      </w:r>
      <w:proofErr w:type="spellEnd"/>
      <w:r w:rsidRPr="007355F1">
        <w:rPr>
          <w:rStyle w:val="Strong"/>
        </w:rPr>
        <w:t xml:space="preserve"> Christian University, Oradea (Romania)</w:t>
      </w:r>
    </w:p>
    <w:p w:rsidR="00ED2827" w:rsidRPr="007355F1" w:rsidRDefault="00ED2827" w:rsidP="00ED2827">
      <w:pPr>
        <w:pStyle w:val="NormalWeb"/>
        <w:jc w:val="center"/>
      </w:pPr>
      <w:proofErr w:type="gramStart"/>
      <w:r w:rsidRPr="007355F1">
        <w:t>in</w:t>
      </w:r>
      <w:proofErr w:type="gramEnd"/>
      <w:r w:rsidRPr="007355F1">
        <w:t xml:space="preserve"> cooperation with the</w:t>
      </w:r>
    </w:p>
    <w:p w:rsidR="00ED2827" w:rsidRPr="007355F1" w:rsidRDefault="001921A9" w:rsidP="00ED2827">
      <w:pPr>
        <w:pStyle w:val="NormalWeb"/>
        <w:jc w:val="center"/>
      </w:pPr>
      <w:r>
        <w:rPr>
          <w:rStyle w:val="Strong"/>
        </w:rPr>
        <w:t xml:space="preserve">Intercultural Studies </w:t>
      </w:r>
      <w:r w:rsidR="00786E88">
        <w:rPr>
          <w:rStyle w:val="Strong"/>
        </w:rPr>
        <w:t xml:space="preserve">Research Center </w:t>
      </w:r>
      <w:r>
        <w:rPr>
          <w:rStyle w:val="Strong"/>
        </w:rPr>
        <w:t xml:space="preserve">at the </w:t>
      </w:r>
      <w:r w:rsidR="00ED2827" w:rsidRPr="007355F1">
        <w:rPr>
          <w:rStyle w:val="Strong"/>
        </w:rPr>
        <w:t>Reformed Theological University, Debrecen</w:t>
      </w:r>
      <w:r w:rsidR="00AC7BAD" w:rsidRPr="007355F1">
        <w:rPr>
          <w:rStyle w:val="Strong"/>
        </w:rPr>
        <w:t xml:space="preserve"> (Hungary)</w:t>
      </w:r>
    </w:p>
    <w:p w:rsidR="00ED2827" w:rsidRPr="007355F1" w:rsidRDefault="00ED2827" w:rsidP="00ED2827">
      <w:pPr>
        <w:pStyle w:val="NormalWeb"/>
        <w:jc w:val="center"/>
      </w:pPr>
      <w:r w:rsidRPr="007355F1">
        <w:rPr>
          <w:rStyle w:val="Strong"/>
        </w:rPr>
        <w:t> </w:t>
      </w:r>
      <w:proofErr w:type="gramStart"/>
      <w:r w:rsidRPr="007355F1">
        <w:t>are</w:t>
      </w:r>
      <w:proofErr w:type="gramEnd"/>
      <w:r w:rsidRPr="007355F1">
        <w:t xml:space="preserve"> pleased to announce the </w:t>
      </w:r>
      <w:r w:rsidRPr="007355F1">
        <w:t>first</w:t>
      </w:r>
    </w:p>
    <w:p w:rsidR="00ED2827" w:rsidRPr="007355F1" w:rsidRDefault="00ED2827" w:rsidP="00ED2827">
      <w:pPr>
        <w:pStyle w:val="NormalWeb"/>
        <w:jc w:val="center"/>
      </w:pPr>
      <w:r w:rsidRPr="007355F1">
        <w:rPr>
          <w:rStyle w:val="Strong"/>
        </w:rPr>
        <w:t> </w:t>
      </w:r>
      <w:r w:rsidRPr="007355F1">
        <w:rPr>
          <w:rStyle w:val="Strong"/>
        </w:rPr>
        <w:t>NETWORKS</w:t>
      </w:r>
    </w:p>
    <w:p w:rsidR="00ED2827" w:rsidRPr="007355F1" w:rsidRDefault="00ED2827" w:rsidP="00ED2827">
      <w:pPr>
        <w:pStyle w:val="NormalWeb"/>
        <w:jc w:val="center"/>
      </w:pPr>
      <w:r w:rsidRPr="007355F1">
        <w:rPr>
          <w:rStyle w:val="Strong"/>
        </w:rPr>
        <w:t> INTERNATIONAL CONFERENCE</w:t>
      </w:r>
    </w:p>
    <w:p w:rsidR="00ED2827" w:rsidRPr="007355F1" w:rsidRDefault="00ED2827" w:rsidP="00ED2827">
      <w:pPr>
        <w:pStyle w:val="NormalWeb"/>
        <w:jc w:val="center"/>
      </w:pPr>
      <w:proofErr w:type="gramStart"/>
      <w:r w:rsidRPr="007355F1">
        <w:t>to</w:t>
      </w:r>
      <w:proofErr w:type="gramEnd"/>
      <w:r w:rsidRPr="007355F1">
        <w:t xml:space="preserve"> be held on</w:t>
      </w:r>
    </w:p>
    <w:p w:rsidR="00ED2827" w:rsidRPr="007355F1" w:rsidRDefault="00ED2827" w:rsidP="00ED2827">
      <w:pPr>
        <w:pStyle w:val="NormalWeb"/>
        <w:jc w:val="center"/>
      </w:pPr>
      <w:r w:rsidRPr="007355F1">
        <w:rPr>
          <w:rStyle w:val="Strong"/>
        </w:rPr>
        <w:t>29</w:t>
      </w:r>
      <w:r w:rsidRPr="007355F1">
        <w:rPr>
          <w:rStyle w:val="Strong"/>
        </w:rPr>
        <w:t xml:space="preserve"> </w:t>
      </w:r>
      <w:r w:rsidRPr="007355F1">
        <w:rPr>
          <w:rStyle w:val="Strong"/>
        </w:rPr>
        <w:t>November</w:t>
      </w:r>
      <w:r w:rsidRPr="007355F1">
        <w:rPr>
          <w:rStyle w:val="Strong"/>
        </w:rPr>
        <w:t xml:space="preserve"> 2019</w:t>
      </w:r>
    </w:p>
    <w:p w:rsidR="0046784C" w:rsidRPr="007355F1" w:rsidRDefault="0046784C" w:rsidP="00430074">
      <w:pPr>
        <w:pStyle w:val="m-3037690400281379580ydp998f14e1msonormal"/>
        <w:jc w:val="both"/>
      </w:pPr>
      <w:r w:rsidRPr="007355F1">
        <w:t xml:space="preserve">The Networks conference will be devoted to the exploration of </w:t>
      </w:r>
      <w:r w:rsidRPr="007355F1">
        <w:rPr>
          <w:b/>
        </w:rPr>
        <w:t>otherness</w:t>
      </w:r>
      <w:r w:rsidRPr="007355F1">
        <w:t xml:space="preserve"> and </w:t>
      </w:r>
      <w:r w:rsidRPr="007355F1">
        <w:rPr>
          <w:b/>
        </w:rPr>
        <w:t>alterity</w:t>
      </w:r>
      <w:r w:rsidRPr="007355F1">
        <w:t xml:space="preserve"> as the conception of the other and as self-conception in the mesh of inter- and </w:t>
      </w:r>
      <w:proofErr w:type="spellStart"/>
      <w:r w:rsidRPr="007355F1">
        <w:t>transculturality</w:t>
      </w:r>
      <w:proofErr w:type="spellEnd"/>
      <w:r w:rsidRPr="007355F1">
        <w:t xml:space="preserve">.  The topics will evolve around otherness inassimilable by the self as it denotes </w:t>
      </w:r>
      <w:r w:rsidRPr="007355F1">
        <w:rPr>
          <w:shd w:val="clear" w:color="auto" w:fill="FFFFFF"/>
        </w:rPr>
        <w:t xml:space="preserve">radical alterity and renounces cultural narcissism, notions and metaphors of </w:t>
      </w:r>
      <w:r w:rsidRPr="007355F1">
        <w:t>travel, identity, and cultural hybridity in constituting alterity or counteracting it</w:t>
      </w:r>
      <w:r w:rsidRPr="007355F1">
        <w:rPr>
          <w:shd w:val="clear" w:color="auto" w:fill="FFFFFF"/>
        </w:rPr>
        <w:t xml:space="preserve">, transcendence as alterity, the diasporic postcolonial surfacing in the vortex of </w:t>
      </w:r>
      <w:r w:rsidRPr="007355F1">
        <w:t xml:space="preserve">gender, race, ethnicity, and class, as well as alterity expressed in narratives and in language. </w:t>
      </w:r>
    </w:p>
    <w:p w:rsidR="0046784C" w:rsidRPr="007355F1" w:rsidRDefault="0046784C" w:rsidP="00430074">
      <w:pPr>
        <w:pStyle w:val="m-3037690400281379580ydp998f14e1msonormal"/>
        <w:jc w:val="both"/>
      </w:pPr>
      <w:r w:rsidRPr="007355F1">
        <w:t>We invite proposals for papers</w:t>
      </w:r>
      <w:r w:rsidR="00281546" w:rsidRPr="007355F1">
        <w:t xml:space="preserve"> (in English, German</w:t>
      </w:r>
      <w:r w:rsidR="00786E88">
        <w:t>,</w:t>
      </w:r>
      <w:r w:rsidR="00281546" w:rsidRPr="007355F1">
        <w:t xml:space="preserve"> and Hungarian)</w:t>
      </w:r>
      <w:r w:rsidRPr="007355F1">
        <w:t xml:space="preserve"> investigating different aspects of the theme in the following fields: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American</w:t>
      </w:r>
      <w:r w:rsidRPr="007355F1">
        <w:t>/Br</w:t>
      </w:r>
      <w:r w:rsidR="00AC7BAD" w:rsidRPr="007355F1">
        <w:t xml:space="preserve">itish/Canadian/German/Hungarian </w:t>
      </w:r>
      <w:r w:rsidRPr="007355F1">
        <w:t>Literature</w:t>
      </w:r>
      <w:r w:rsidRPr="007355F1">
        <w:t>s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>     </w:t>
      </w:r>
      <w:r w:rsidRPr="007355F1">
        <w:rPr>
          <w:sz w:val="14"/>
          <w:szCs w:val="14"/>
        </w:rPr>
        <w:t xml:space="preserve">    </w:t>
      </w:r>
      <w:r w:rsidRPr="007355F1">
        <w:t>Central Europe and the English-Speaking World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Cultural Studies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ESP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Ethnic Studies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Gender Studies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proofErr w:type="spellStart"/>
      <w:r w:rsidRPr="007355F1">
        <w:t>Intermediality</w:t>
      </w:r>
      <w:proofErr w:type="spellEnd"/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lastRenderedPageBreak/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Language Studies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Literary Theory and Criticism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Literatures in the English Language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Multilingualism and Multiculturalism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Philosophy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Postcolonial Studies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Religious Studies</w:t>
      </w:r>
    </w:p>
    <w:p w:rsidR="0046784C" w:rsidRPr="007355F1" w:rsidRDefault="0046784C" w:rsidP="0046784C">
      <w:pPr>
        <w:pStyle w:val="m-3037690400281379580ydp998f14e1msonormal"/>
        <w:spacing w:before="0" w:beforeAutospacing="0" w:after="0" w:afterAutospacing="0"/>
        <w:textAlignment w:val="baseline"/>
      </w:pPr>
      <w:r w:rsidRPr="007355F1">
        <w:rPr>
          <w:rFonts w:ascii="Symbol" w:hAnsi="Symbol"/>
          <w:sz w:val="20"/>
          <w:szCs w:val="20"/>
        </w:rPr>
        <w:t></w:t>
      </w:r>
      <w:r w:rsidRPr="007355F1">
        <w:rPr>
          <w:sz w:val="14"/>
          <w:szCs w:val="14"/>
        </w:rPr>
        <w:t xml:space="preserve">         </w:t>
      </w:r>
      <w:r w:rsidRPr="007355F1">
        <w:t>Translation Studies</w:t>
      </w:r>
    </w:p>
    <w:p w:rsidR="00430074" w:rsidRPr="007355F1" w:rsidRDefault="00430074">
      <w:pPr>
        <w:rPr>
          <w:rFonts w:ascii="Times New Roman" w:hAnsi="Times New Roman" w:cs="Times New Roman"/>
          <w:sz w:val="24"/>
          <w:szCs w:val="24"/>
        </w:rPr>
      </w:pPr>
    </w:p>
    <w:p w:rsidR="00ED2827" w:rsidRPr="007355F1" w:rsidRDefault="00080627">
      <w:pPr>
        <w:rPr>
          <w:rFonts w:ascii="Times New Roman" w:hAnsi="Times New Roman" w:cs="Times New Roman"/>
          <w:i/>
          <w:sz w:val="24"/>
          <w:szCs w:val="24"/>
        </w:rPr>
      </w:pPr>
      <w:r w:rsidRPr="007355F1">
        <w:rPr>
          <w:rFonts w:ascii="Times New Roman" w:hAnsi="Times New Roman" w:cs="Times New Roman"/>
          <w:i/>
          <w:sz w:val="24"/>
          <w:szCs w:val="24"/>
        </w:rPr>
        <w:t xml:space="preserve">Deadlines: </w:t>
      </w:r>
    </w:p>
    <w:p w:rsidR="00080627" w:rsidRPr="00151752" w:rsidRDefault="00080627" w:rsidP="00151752">
      <w:pPr>
        <w:pStyle w:val="NormalWeb"/>
        <w:spacing w:before="0" w:beforeAutospacing="0" w:after="0" w:afterAutospacing="0"/>
        <w:rPr>
          <w:b/>
        </w:rPr>
      </w:pPr>
      <w:r w:rsidRPr="00151752">
        <w:rPr>
          <w:b/>
        </w:rPr>
        <w:t>1. Submission of proposals:</w:t>
      </w:r>
    </w:p>
    <w:p w:rsidR="00080627" w:rsidRPr="007355F1" w:rsidRDefault="00080627" w:rsidP="00151752">
      <w:pPr>
        <w:pStyle w:val="NormalWeb"/>
        <w:spacing w:before="0" w:beforeAutospacing="0" w:after="0" w:afterAutospacing="0"/>
      </w:pPr>
      <w:r w:rsidRPr="007355F1">
        <w:t>5 October</w:t>
      </w:r>
      <w:r w:rsidRPr="007355F1">
        <w:t xml:space="preserve"> 2019</w:t>
      </w:r>
    </w:p>
    <w:p w:rsidR="00080627" w:rsidRPr="00151752" w:rsidRDefault="00080627" w:rsidP="00151752">
      <w:pPr>
        <w:pStyle w:val="NormalWeb"/>
        <w:spacing w:before="0" w:beforeAutospacing="0" w:after="0" w:afterAutospacing="0"/>
        <w:rPr>
          <w:b/>
        </w:rPr>
      </w:pPr>
      <w:r w:rsidRPr="00151752">
        <w:rPr>
          <w:b/>
        </w:rPr>
        <w:t>2. Registration payment:</w:t>
      </w:r>
    </w:p>
    <w:p w:rsidR="00080627" w:rsidRPr="007355F1" w:rsidRDefault="00080627" w:rsidP="00151752">
      <w:pPr>
        <w:pStyle w:val="NormalWeb"/>
        <w:spacing w:before="0" w:beforeAutospacing="0" w:after="0" w:afterAutospacing="0"/>
      </w:pPr>
      <w:r w:rsidRPr="007355F1">
        <w:t>15</w:t>
      </w:r>
      <w:r w:rsidRPr="007355F1">
        <w:t xml:space="preserve"> </w:t>
      </w:r>
      <w:r w:rsidRPr="007355F1">
        <w:t>October</w:t>
      </w:r>
      <w:r w:rsidRPr="007355F1">
        <w:t xml:space="preserve"> 2019 (Early Bird)</w:t>
      </w:r>
    </w:p>
    <w:p w:rsidR="00080627" w:rsidRPr="00151752" w:rsidRDefault="00080627" w:rsidP="00151752">
      <w:pPr>
        <w:pStyle w:val="NormalWeb"/>
        <w:spacing w:before="0" w:beforeAutospacing="0" w:after="0" w:afterAutospacing="0"/>
      </w:pPr>
      <w:r w:rsidRPr="00151752">
        <w:t>29 November</w:t>
      </w:r>
      <w:r w:rsidRPr="00151752">
        <w:t xml:space="preserve"> 2019 (Late Registration)</w:t>
      </w:r>
    </w:p>
    <w:p w:rsidR="00080627" w:rsidRPr="00151752" w:rsidRDefault="00080627" w:rsidP="00151752">
      <w:pPr>
        <w:pStyle w:val="NormalWeb"/>
        <w:spacing w:before="0" w:beforeAutospacing="0" w:after="0" w:afterAutospacing="0"/>
        <w:rPr>
          <w:b/>
        </w:rPr>
      </w:pPr>
      <w:r w:rsidRPr="00151752">
        <w:rPr>
          <w:b/>
        </w:rPr>
        <w:t>3. Paper submission:</w:t>
      </w:r>
    </w:p>
    <w:p w:rsidR="00080627" w:rsidRDefault="00080627" w:rsidP="00151752">
      <w:pPr>
        <w:pStyle w:val="NormalWeb"/>
        <w:spacing w:before="0" w:beforeAutospacing="0" w:after="0" w:afterAutospacing="0"/>
      </w:pPr>
      <w:r w:rsidRPr="007355F1">
        <w:t>15 February 2020</w:t>
      </w:r>
    </w:p>
    <w:p w:rsidR="00151752" w:rsidRPr="007355F1" w:rsidRDefault="00151752" w:rsidP="00151752">
      <w:pPr>
        <w:pStyle w:val="NormalWeb"/>
        <w:spacing w:before="0" w:beforeAutospacing="0" w:after="0" w:afterAutospacing="0"/>
      </w:pPr>
      <w:bookmarkStart w:id="0" w:name="_GoBack"/>
      <w:bookmarkEnd w:id="0"/>
    </w:p>
    <w:p w:rsidR="006D13FF" w:rsidRPr="00A13F96" w:rsidRDefault="006D13FF" w:rsidP="00151752">
      <w:pPr>
        <w:pStyle w:val="NormalWeb"/>
        <w:spacing w:before="0" w:beforeAutospacing="0" w:after="0" w:afterAutospacing="0"/>
        <w:rPr>
          <w:b/>
        </w:rPr>
      </w:pPr>
      <w:r w:rsidRPr="00A13F96">
        <w:rPr>
          <w:b/>
        </w:rPr>
        <w:t>Please, fill in the registration form here:</w:t>
      </w:r>
    </w:p>
    <w:p w:rsidR="006D13FF" w:rsidRPr="007355F1" w:rsidRDefault="006D13FF" w:rsidP="00151752">
      <w:pPr>
        <w:pStyle w:val="NormalWeb"/>
        <w:spacing w:before="0" w:beforeAutospacing="0" w:after="0" w:afterAutospacing="0"/>
      </w:pPr>
      <w:hyperlink r:id="rId7" w:history="1">
        <w:r w:rsidRPr="007355F1">
          <w:rPr>
            <w:rStyle w:val="Hyperlink"/>
            <w:color w:val="auto"/>
          </w:rPr>
          <w:t>https://docs.google.com/forms/d/e/1FAIpQLSe8eFh8K3E7wTGj26QRe1hq5Wt8j72uRZXDdpMS2Jfz5BGDvg/viewform?vc=0&amp;c=0&amp;w=1</w:t>
        </w:r>
      </w:hyperlink>
    </w:p>
    <w:p w:rsidR="00151752" w:rsidRDefault="00151752" w:rsidP="00151752">
      <w:pPr>
        <w:pStyle w:val="NormalWeb"/>
        <w:spacing w:before="0" w:beforeAutospacing="0" w:after="0" w:afterAutospacing="0"/>
        <w:rPr>
          <w:i/>
        </w:rPr>
      </w:pPr>
    </w:p>
    <w:p w:rsidR="006D13FF" w:rsidRPr="007355F1" w:rsidRDefault="006D13FF" w:rsidP="00151752">
      <w:pPr>
        <w:pStyle w:val="NormalWeb"/>
        <w:spacing w:before="0" w:beforeAutospacing="0" w:after="0" w:afterAutospacing="0"/>
        <w:rPr>
          <w:i/>
        </w:rPr>
      </w:pPr>
      <w:r w:rsidRPr="007355F1">
        <w:rPr>
          <w:i/>
        </w:rPr>
        <w:t xml:space="preserve">Venue: </w:t>
      </w:r>
    </w:p>
    <w:p w:rsidR="006D13FF" w:rsidRPr="007355F1" w:rsidRDefault="006D13FF" w:rsidP="00151752">
      <w:pPr>
        <w:pStyle w:val="NormalWeb"/>
        <w:spacing w:before="0" w:beforeAutospacing="0" w:after="0" w:afterAutospacing="0"/>
      </w:pPr>
      <w:proofErr w:type="spellStart"/>
      <w:r w:rsidRPr="007355F1">
        <w:t>Partium</w:t>
      </w:r>
      <w:proofErr w:type="spellEnd"/>
      <w:r w:rsidRPr="007355F1">
        <w:t xml:space="preserve"> Christian University, </w:t>
      </w:r>
      <w:r w:rsidRPr="007355F1">
        <w:t xml:space="preserve">str. </w:t>
      </w:r>
      <w:proofErr w:type="spellStart"/>
      <w:r w:rsidRPr="007355F1">
        <w:t>Primăriei</w:t>
      </w:r>
      <w:proofErr w:type="spellEnd"/>
      <w:r w:rsidRPr="007355F1">
        <w:t xml:space="preserve"> </w:t>
      </w:r>
      <w:proofErr w:type="spellStart"/>
      <w:r w:rsidRPr="007355F1">
        <w:t>nr</w:t>
      </w:r>
      <w:proofErr w:type="spellEnd"/>
      <w:r w:rsidRPr="007355F1">
        <w:t>. 27. 410209 Oradea</w:t>
      </w:r>
    </w:p>
    <w:p w:rsidR="006D13FF" w:rsidRPr="006D13FF" w:rsidRDefault="00430074" w:rsidP="001517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55F1">
        <w:rPr>
          <w:rFonts w:ascii="Times New Roman" w:eastAsia="Times New Roman" w:hAnsi="Times New Roman" w:cs="Times New Roman"/>
          <w:i/>
          <w:sz w:val="24"/>
          <w:szCs w:val="24"/>
        </w:rPr>
        <w:t xml:space="preserve">Email Address: </w:t>
      </w:r>
    </w:p>
    <w:p w:rsidR="006D13FF" w:rsidRPr="006D13FF" w:rsidRDefault="006D13FF" w:rsidP="0015175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D13FF">
        <w:rPr>
          <w:rFonts w:ascii="Times New Roman" w:eastAsia="Times New Roman" w:hAnsi="Times New Roman" w:cs="Times New Roman"/>
          <w:color w:val="0000FF"/>
          <w:sz w:val="24"/>
          <w:szCs w:val="24"/>
        </w:rPr>
        <w:t>partium.english@</w:t>
      </w:r>
      <w:r w:rsidRPr="007355F1">
        <w:rPr>
          <w:rFonts w:ascii="Times New Roman" w:eastAsia="Times New Roman" w:hAnsi="Times New Roman" w:cs="Times New Roman"/>
          <w:color w:val="0000FF"/>
          <w:sz w:val="24"/>
          <w:szCs w:val="24"/>
        </w:rPr>
        <w:t>gmail.com</w:t>
      </w:r>
    </w:p>
    <w:p w:rsidR="006D13FF" w:rsidRPr="007355F1" w:rsidRDefault="006D13FF" w:rsidP="00080627">
      <w:pPr>
        <w:pStyle w:val="NormalWeb"/>
        <w:rPr>
          <w:color w:val="FF0000"/>
        </w:rPr>
      </w:pPr>
    </w:p>
    <w:p w:rsidR="00786E88" w:rsidRDefault="00786E88" w:rsidP="00A13F96">
      <w:pPr>
        <w:pStyle w:val="NormalWeb"/>
      </w:pPr>
      <w:r>
        <w:rPr>
          <w:rStyle w:val="Strong"/>
        </w:rPr>
        <w:t>Conference fees</w:t>
      </w:r>
    </w:p>
    <w:p w:rsidR="00786E88" w:rsidRDefault="00786E88" w:rsidP="00786E88">
      <w:pPr>
        <w:pStyle w:val="NormalWeb"/>
      </w:pPr>
      <w:r>
        <w:rPr>
          <w:rStyle w:val="Emphasis"/>
          <w:b/>
          <w:bCs/>
        </w:rPr>
        <w:t>Early-bird Registration</w:t>
      </w:r>
      <w:r>
        <w:rPr>
          <w:rStyle w:val="Strong"/>
        </w:rPr>
        <w:t xml:space="preserve"> </w:t>
      </w:r>
    </w:p>
    <w:p w:rsidR="00786E88" w:rsidRDefault="00786E88" w:rsidP="00786E88">
      <w:pPr>
        <w:pStyle w:val="NormalWeb"/>
      </w:pPr>
      <w:r>
        <w:t>Participants from Romania (PhD students included): 200 RON</w:t>
      </w:r>
      <w:r>
        <w:br/>
        <w:t>MA Students: 100 RON</w:t>
      </w:r>
      <w:r>
        <w:br/>
        <w:t>Participants from abroad (PhD students included): 50 Euros</w:t>
      </w:r>
      <w:r>
        <w:br/>
        <w:t>MA Students from abroad: 25 Euros</w:t>
      </w:r>
    </w:p>
    <w:p w:rsidR="00786E88" w:rsidRDefault="00786E88" w:rsidP="00786E88">
      <w:pPr>
        <w:pStyle w:val="NormalWeb"/>
      </w:pPr>
      <w:r>
        <w:rPr>
          <w:rStyle w:val="Emphasis"/>
          <w:b/>
          <w:bCs/>
        </w:rPr>
        <w:t>Late Registration</w:t>
      </w:r>
      <w:r>
        <w:rPr>
          <w:rStyle w:val="Strong"/>
        </w:rPr>
        <w:t xml:space="preserve"> </w:t>
      </w:r>
    </w:p>
    <w:p w:rsidR="00786E88" w:rsidRDefault="00786E88" w:rsidP="00786E88">
      <w:pPr>
        <w:pStyle w:val="NormalWeb"/>
      </w:pPr>
      <w:r>
        <w:t>Participants from Romania (PhD students included): 250 RON</w:t>
      </w:r>
      <w:r>
        <w:br/>
        <w:t>MA Students: 150 RON</w:t>
      </w:r>
      <w:r>
        <w:br/>
        <w:t>Participants from abroad (PhD students included): 70 Euros</w:t>
      </w:r>
      <w:r>
        <w:br/>
        <w:t>MA Students from abroad: 40 Euros</w:t>
      </w:r>
    </w:p>
    <w:p w:rsidR="00786E88" w:rsidRPr="00E10994" w:rsidRDefault="00786E88" w:rsidP="00786E88">
      <w:pPr>
        <w:pStyle w:val="NormalWeb"/>
        <w:rPr>
          <w:b/>
        </w:rPr>
      </w:pPr>
      <w:r>
        <w:lastRenderedPageBreak/>
        <w:t xml:space="preserve">The fee covers participation costs, conference paper folder, conference </w:t>
      </w:r>
      <w:proofErr w:type="spellStart"/>
      <w:r>
        <w:t>programme</w:t>
      </w:r>
      <w:proofErr w:type="spellEnd"/>
      <w:r>
        <w:t xml:space="preserve">, coffee breaks, lunch and closing dinner. </w:t>
      </w:r>
      <w:r w:rsidRPr="00E10994">
        <w:rPr>
          <w:b/>
        </w:rPr>
        <w:t>A selection of conference papers will be published in print.</w:t>
      </w:r>
    </w:p>
    <w:p w:rsidR="00786E88" w:rsidRDefault="00786E88" w:rsidP="00786E88">
      <w:pPr>
        <w:pStyle w:val="NormalWeb"/>
      </w:pPr>
      <w:r>
        <w:rPr>
          <w:rStyle w:val="Strong"/>
        </w:rPr>
        <w:t>Method of payment</w:t>
      </w:r>
      <w:proofErr w:type="gramStart"/>
      <w:r>
        <w:rPr>
          <w:rStyle w:val="Strong"/>
        </w:rPr>
        <w:t>:</w:t>
      </w:r>
      <w:proofErr w:type="gramEnd"/>
      <w:r>
        <w:br/>
        <w:t>By bank transfer.</w:t>
      </w:r>
      <w:r>
        <w:br/>
        <w:t>SWIFT Code: OTPVROBU</w:t>
      </w:r>
      <w:r>
        <w:br/>
        <w:t>Account number: RO88 OTPV 22 0000 290 701 RO03 (lei</w:t>
      </w:r>
      <w:proofErr w:type="gramStart"/>
      <w:r>
        <w:t>)</w:t>
      </w:r>
      <w:proofErr w:type="gramEnd"/>
      <w:r>
        <w:br/>
        <w:t>RO48 OTPV 22 1000 290 701 EU 01 (euros)</w:t>
      </w:r>
      <w:r>
        <w:br/>
        <w:t xml:space="preserve">Please, indicate the following payment purpose on the bank transfer order: </w:t>
      </w:r>
      <w:r>
        <w:t>Networks</w:t>
      </w:r>
      <w:r>
        <w:t xml:space="preserve"> Conference. Bank transfer charges have to be paid by the registrant.</w:t>
      </w:r>
      <w:r>
        <w:br/>
        <w:t>Requests for invoice must be indicated by email to the Organizers, at partium.english@</w:t>
      </w:r>
      <w:r>
        <w:rPr>
          <w:rStyle w:val="skimlinks-unlinked"/>
        </w:rPr>
        <w:t>gmail.com</w:t>
      </w:r>
    </w:p>
    <w:p w:rsidR="00080627" w:rsidRPr="007355F1" w:rsidRDefault="00080627"/>
    <w:sectPr w:rsidR="00080627" w:rsidRPr="0073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27"/>
    <w:rsid w:val="00080627"/>
    <w:rsid w:val="00151752"/>
    <w:rsid w:val="001921A9"/>
    <w:rsid w:val="00243D3A"/>
    <w:rsid w:val="00281546"/>
    <w:rsid w:val="00430074"/>
    <w:rsid w:val="0046784C"/>
    <w:rsid w:val="00552C07"/>
    <w:rsid w:val="006D13FF"/>
    <w:rsid w:val="007355F1"/>
    <w:rsid w:val="00786E88"/>
    <w:rsid w:val="008F30A8"/>
    <w:rsid w:val="00A13F96"/>
    <w:rsid w:val="00AC7BAD"/>
    <w:rsid w:val="00B272BF"/>
    <w:rsid w:val="00D76F76"/>
    <w:rsid w:val="00E10994"/>
    <w:rsid w:val="00EA4AA8"/>
    <w:rsid w:val="00ED2827"/>
    <w:rsid w:val="00F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827"/>
    <w:rPr>
      <w:b/>
      <w:bCs/>
    </w:rPr>
  </w:style>
  <w:style w:type="paragraph" w:customStyle="1" w:styleId="m-3037690400281379580ydp998f14e1msonormal">
    <w:name w:val="m_-3037690400281379580ydp998f14e1msonormal"/>
    <w:basedOn w:val="Normal"/>
    <w:rsid w:val="0046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3FF"/>
    <w:rPr>
      <w:color w:val="0000FF" w:themeColor="hyperlink"/>
      <w:u w:val="single"/>
    </w:rPr>
  </w:style>
  <w:style w:type="character" w:customStyle="1" w:styleId="skimlinks-unlinked">
    <w:name w:val="skimlinks-unlinked"/>
    <w:basedOn w:val="DefaultParagraphFont"/>
    <w:rsid w:val="006D13FF"/>
  </w:style>
  <w:style w:type="character" w:styleId="Emphasis">
    <w:name w:val="Emphasis"/>
    <w:basedOn w:val="DefaultParagraphFont"/>
    <w:uiPriority w:val="20"/>
    <w:qFormat/>
    <w:rsid w:val="00786E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827"/>
    <w:rPr>
      <w:b/>
      <w:bCs/>
    </w:rPr>
  </w:style>
  <w:style w:type="paragraph" w:customStyle="1" w:styleId="m-3037690400281379580ydp998f14e1msonormal">
    <w:name w:val="m_-3037690400281379580ydp998f14e1msonormal"/>
    <w:basedOn w:val="Normal"/>
    <w:rsid w:val="0046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3FF"/>
    <w:rPr>
      <w:color w:val="0000FF" w:themeColor="hyperlink"/>
      <w:u w:val="single"/>
    </w:rPr>
  </w:style>
  <w:style w:type="character" w:customStyle="1" w:styleId="skimlinks-unlinked">
    <w:name w:val="skimlinks-unlinked"/>
    <w:basedOn w:val="DefaultParagraphFont"/>
    <w:rsid w:val="006D13FF"/>
  </w:style>
  <w:style w:type="character" w:styleId="Emphasis">
    <w:name w:val="Emphasis"/>
    <w:basedOn w:val="DefaultParagraphFont"/>
    <w:uiPriority w:val="20"/>
    <w:qFormat/>
    <w:rsid w:val="00786E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8eFh8K3E7wTGj26QRe1hq5Wt8j72uRZXDdpMS2Jfz5BGDvg/viewform?vc=0&amp;c=0&amp;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2019-07-11T06:45:00Z</dcterms:created>
  <dcterms:modified xsi:type="dcterms:W3CDTF">2019-07-11T07:12:00Z</dcterms:modified>
</cp:coreProperties>
</file>